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1BA115">
      <w:pPr>
        <w:spacing w:line="400" w:lineRule="exact"/>
        <w:jc w:val="both"/>
        <w:rPr>
          <w:rFonts w:ascii="黑体" w:hAnsi="黑体" w:eastAsia="黑体" w:cs="黑体"/>
          <w:b/>
          <w:bCs/>
          <w:sz w:val="36"/>
          <w:szCs w:val="36"/>
        </w:rPr>
      </w:pPr>
    </w:p>
    <w:p w14:paraId="6F51EF26">
      <w:pPr>
        <w:spacing w:line="600" w:lineRule="exact"/>
        <w:jc w:val="center"/>
        <w:rPr>
          <w:rFonts w:hint="default" w:ascii="方正小标宋简体" w:hAnsi="方正小标宋简体" w:eastAsia="方正小标宋简体" w:cs="方正小标宋简体"/>
          <w:sz w:val="40"/>
          <w:szCs w:val="40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0"/>
          <w:szCs w:val="40"/>
          <w:lang w:val="en-US" w:eastAsia="zh-CN"/>
        </w:rPr>
        <w:t>芜湖市紫云英高层次人才认定</w:t>
      </w:r>
    </w:p>
    <w:p w14:paraId="6A033BE3">
      <w:pPr>
        <w:spacing w:line="400" w:lineRule="exact"/>
        <w:jc w:val="center"/>
        <w:rPr>
          <w:rFonts w:ascii="方正小标宋简体" w:hAnsi="方正小标宋简体" w:eastAsia="方正小标宋简体" w:cs="方正小标宋简体"/>
          <w:b/>
          <w:bCs/>
          <w:w w:val="95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w w:val="95"/>
        </w:rPr>
        <w:t xml:space="preserve">                                                               </w:t>
      </w:r>
    </w:p>
    <w:tbl>
      <w:tblPr>
        <w:tblStyle w:val="6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45"/>
        <w:gridCol w:w="1111"/>
        <w:gridCol w:w="2499"/>
        <w:gridCol w:w="1764"/>
      </w:tblGrid>
      <w:tr w14:paraId="6D804C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6" w:type="pct"/>
            <w:vAlign w:val="center"/>
          </w:tcPr>
          <w:p w14:paraId="4B6345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4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姓名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：</w:t>
            </w:r>
            <w:r>
              <w:rPr>
                <w:rFonts w:hint="eastAsia" w:ascii="仿宋_GB2312" w:hAnsi="仿宋_GB2312" w:eastAsia="仿宋_GB2312" w:cs="仿宋_GB2312"/>
                <w:color w:val="FF0000"/>
                <w:sz w:val="24"/>
                <w:szCs w:val="24"/>
                <w:lang w:val="en-US" w:eastAsia="zh-CN"/>
              </w:rPr>
              <w:t>***</w:t>
            </w:r>
          </w:p>
        </w:tc>
        <w:tc>
          <w:tcPr>
            <w:tcW w:w="2119" w:type="pct"/>
            <w:gridSpan w:val="2"/>
            <w:vAlign w:val="center"/>
          </w:tcPr>
          <w:p w14:paraId="173560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4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性别：</w:t>
            </w:r>
            <w:r>
              <w:rPr>
                <w:rFonts w:hint="eastAsia" w:ascii="仿宋_GB2312" w:hAnsi="仿宋_GB2312" w:eastAsia="仿宋_GB2312" w:cs="仿宋_GB2312"/>
                <w:color w:val="FF0000"/>
                <w:sz w:val="24"/>
                <w:szCs w:val="24"/>
                <w:lang w:val="en-US" w:eastAsia="zh-CN"/>
              </w:rPr>
              <w:t>男</w:t>
            </w:r>
          </w:p>
        </w:tc>
        <w:tc>
          <w:tcPr>
            <w:tcW w:w="1033" w:type="pct"/>
            <w:vMerge w:val="restart"/>
            <w:vAlign w:val="center"/>
          </w:tcPr>
          <w:p w14:paraId="6FAE4E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照片（jpg格式）</w:t>
            </w:r>
          </w:p>
        </w:tc>
      </w:tr>
      <w:tr w14:paraId="497200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6" w:type="pct"/>
            <w:vAlign w:val="center"/>
          </w:tcPr>
          <w:p w14:paraId="444164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4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证件类型：</w:t>
            </w:r>
            <w:r>
              <w:rPr>
                <w:rFonts w:hint="eastAsia" w:ascii="仿宋_GB2312" w:hAnsi="仿宋_GB2312" w:eastAsia="仿宋_GB2312" w:cs="仿宋_GB2312"/>
                <w:color w:val="FF0000"/>
                <w:sz w:val="24"/>
                <w:szCs w:val="24"/>
                <w:lang w:val="en-US" w:eastAsia="zh-CN"/>
              </w:rPr>
              <w:t>身份证</w:t>
            </w:r>
          </w:p>
        </w:tc>
        <w:tc>
          <w:tcPr>
            <w:tcW w:w="2119" w:type="pct"/>
            <w:gridSpan w:val="2"/>
            <w:vAlign w:val="center"/>
          </w:tcPr>
          <w:p w14:paraId="4ACBCC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4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出生日期：</w:t>
            </w:r>
            <w:r>
              <w:rPr>
                <w:rFonts w:hint="eastAsia" w:ascii="仿宋_GB2312" w:hAnsi="仿宋_GB2312" w:eastAsia="仿宋_GB2312" w:cs="仿宋_GB2312"/>
                <w:color w:val="FF0000"/>
                <w:sz w:val="24"/>
                <w:szCs w:val="24"/>
                <w:lang w:val="en-US" w:eastAsia="zh-CN"/>
              </w:rPr>
              <w:t>1866.05.02</w:t>
            </w:r>
          </w:p>
        </w:tc>
        <w:tc>
          <w:tcPr>
            <w:tcW w:w="1033" w:type="pct"/>
            <w:vMerge w:val="continue"/>
            <w:vAlign w:val="center"/>
          </w:tcPr>
          <w:p w14:paraId="39888B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03BEA4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6" w:type="pct"/>
            <w:vAlign w:val="center"/>
          </w:tcPr>
          <w:p w14:paraId="4BD919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4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证件号码：</w:t>
            </w:r>
            <w:r>
              <w:rPr>
                <w:rFonts w:hint="eastAsia" w:ascii="仿宋_GB2312" w:hAnsi="仿宋_GB2312" w:eastAsia="仿宋_GB2312" w:cs="仿宋_GB2312"/>
                <w:color w:val="FF0000"/>
                <w:sz w:val="24"/>
                <w:szCs w:val="24"/>
                <w:lang w:val="en-US" w:eastAsia="zh-CN"/>
              </w:rPr>
              <w:t>*****</w:t>
            </w:r>
          </w:p>
        </w:tc>
        <w:tc>
          <w:tcPr>
            <w:tcW w:w="2119" w:type="pct"/>
            <w:gridSpan w:val="2"/>
            <w:vAlign w:val="center"/>
          </w:tcPr>
          <w:p w14:paraId="1B0A62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4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民族：</w:t>
            </w:r>
            <w:r>
              <w:rPr>
                <w:rFonts w:hint="eastAsia" w:ascii="仿宋_GB2312" w:hAnsi="仿宋_GB2312" w:eastAsia="仿宋_GB2312" w:cs="仿宋_GB2312"/>
                <w:color w:val="FF0000"/>
                <w:sz w:val="24"/>
                <w:szCs w:val="24"/>
                <w:lang w:val="en-US" w:eastAsia="zh-CN"/>
              </w:rPr>
              <w:t>汉</w:t>
            </w:r>
          </w:p>
        </w:tc>
        <w:tc>
          <w:tcPr>
            <w:tcW w:w="1033" w:type="pct"/>
            <w:vMerge w:val="continue"/>
            <w:vAlign w:val="center"/>
          </w:tcPr>
          <w:p w14:paraId="3D0560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2E418D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98" w:type="pct"/>
            <w:gridSpan w:val="2"/>
            <w:vAlign w:val="center"/>
          </w:tcPr>
          <w:p w14:paraId="61D888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4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国籍：</w:t>
            </w:r>
            <w:r>
              <w:rPr>
                <w:rFonts w:hint="eastAsia" w:ascii="仿宋_GB2312" w:hAnsi="仿宋_GB2312" w:eastAsia="仿宋_GB2312" w:cs="仿宋_GB2312"/>
                <w:color w:val="FF0000"/>
                <w:sz w:val="24"/>
                <w:szCs w:val="24"/>
                <w:lang w:val="en-US" w:eastAsia="zh-CN"/>
              </w:rPr>
              <w:t>中国</w:t>
            </w:r>
          </w:p>
        </w:tc>
        <w:tc>
          <w:tcPr>
            <w:tcW w:w="2501" w:type="pct"/>
            <w:gridSpan w:val="2"/>
            <w:vAlign w:val="center"/>
          </w:tcPr>
          <w:p w14:paraId="3C3C9C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4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户籍：</w:t>
            </w:r>
            <w:r>
              <w:rPr>
                <w:rFonts w:hint="eastAsia" w:ascii="仿宋_GB2312" w:hAnsi="仿宋_GB2312" w:eastAsia="仿宋_GB2312" w:cs="仿宋_GB2312"/>
                <w:color w:val="FF0000"/>
                <w:sz w:val="24"/>
                <w:szCs w:val="24"/>
                <w:lang w:val="en-US" w:eastAsia="zh-CN"/>
              </w:rPr>
              <w:t>安徽省**市**区</w:t>
            </w:r>
          </w:p>
        </w:tc>
      </w:tr>
      <w:tr w14:paraId="5D8BD4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98" w:type="pct"/>
            <w:gridSpan w:val="2"/>
            <w:vAlign w:val="center"/>
          </w:tcPr>
          <w:p w14:paraId="3B91D1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4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政治面貌：</w:t>
            </w:r>
            <w:r>
              <w:rPr>
                <w:rFonts w:hint="eastAsia" w:ascii="仿宋_GB2312" w:hAnsi="仿宋_GB2312" w:eastAsia="仿宋_GB2312" w:cs="仿宋_GB2312"/>
                <w:color w:val="FF0000"/>
                <w:sz w:val="24"/>
                <w:szCs w:val="24"/>
                <w:lang w:val="en-US" w:eastAsia="zh-CN"/>
              </w:rPr>
              <w:t>群众</w:t>
            </w:r>
          </w:p>
        </w:tc>
        <w:tc>
          <w:tcPr>
            <w:tcW w:w="2501" w:type="pct"/>
            <w:gridSpan w:val="2"/>
            <w:vAlign w:val="center"/>
          </w:tcPr>
          <w:p w14:paraId="6C35C9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40" w:lineRule="exact"/>
              <w:jc w:val="both"/>
              <w:textAlignment w:val="auto"/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婚姻状况：</w:t>
            </w:r>
            <w:r>
              <w:rPr>
                <w:rFonts w:hint="eastAsia" w:ascii="仿宋_GB2312" w:hAnsi="仿宋_GB2312" w:eastAsia="仿宋_GB2312" w:cs="仿宋_GB2312"/>
                <w:color w:val="FF0000"/>
                <w:sz w:val="24"/>
                <w:szCs w:val="24"/>
                <w:lang w:val="en-US" w:eastAsia="zh-CN"/>
              </w:rPr>
              <w:t>已婚/未婚/再婚/复婚/离婚/丧偶</w:t>
            </w:r>
          </w:p>
        </w:tc>
      </w:tr>
      <w:tr w14:paraId="4289FA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98" w:type="pct"/>
            <w:gridSpan w:val="2"/>
            <w:vAlign w:val="center"/>
          </w:tcPr>
          <w:p w14:paraId="78AD81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4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学历：</w:t>
            </w:r>
            <w:r>
              <w:rPr>
                <w:rFonts w:hint="eastAsia" w:ascii="仿宋_GB2312" w:hAnsi="仿宋_GB2312" w:eastAsia="仿宋_GB2312" w:cs="仿宋_GB2312"/>
                <w:color w:val="FF0000"/>
                <w:sz w:val="24"/>
                <w:szCs w:val="24"/>
                <w:lang w:val="en-US" w:eastAsia="zh-CN"/>
              </w:rPr>
              <w:t>博士研究生</w:t>
            </w:r>
          </w:p>
        </w:tc>
        <w:tc>
          <w:tcPr>
            <w:tcW w:w="2501" w:type="pct"/>
            <w:gridSpan w:val="2"/>
            <w:vAlign w:val="center"/>
          </w:tcPr>
          <w:p w14:paraId="2D4F08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4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学位：</w:t>
            </w:r>
            <w:r>
              <w:rPr>
                <w:rFonts w:hint="eastAsia" w:ascii="仿宋_GB2312" w:hAnsi="仿宋_GB2312" w:eastAsia="仿宋_GB2312" w:cs="仿宋_GB2312"/>
                <w:color w:val="FF0000"/>
                <w:sz w:val="24"/>
                <w:szCs w:val="24"/>
                <w:lang w:val="en-US" w:eastAsia="zh-CN"/>
              </w:rPr>
              <w:t>博士</w:t>
            </w:r>
          </w:p>
        </w:tc>
      </w:tr>
      <w:tr w14:paraId="194DA7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98" w:type="pct"/>
            <w:gridSpan w:val="2"/>
            <w:vAlign w:val="center"/>
          </w:tcPr>
          <w:p w14:paraId="1A641F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4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毕业院校：</w:t>
            </w:r>
            <w:r>
              <w:rPr>
                <w:rFonts w:hint="eastAsia" w:ascii="仿宋_GB2312" w:hAnsi="仿宋_GB2312" w:eastAsia="仿宋_GB2312" w:cs="仿宋_GB2312"/>
                <w:color w:val="FF0000"/>
                <w:sz w:val="24"/>
                <w:szCs w:val="24"/>
                <w:lang w:val="en-US" w:eastAsia="zh-CN"/>
              </w:rPr>
              <w:t>**大学</w:t>
            </w:r>
          </w:p>
        </w:tc>
        <w:tc>
          <w:tcPr>
            <w:tcW w:w="2501" w:type="pct"/>
            <w:gridSpan w:val="2"/>
            <w:vAlign w:val="center"/>
          </w:tcPr>
          <w:p w14:paraId="4088BD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4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毕业时间：</w:t>
            </w:r>
            <w:r>
              <w:rPr>
                <w:rFonts w:hint="eastAsia" w:ascii="仿宋_GB2312" w:hAnsi="仿宋_GB2312" w:eastAsia="仿宋_GB2312" w:cs="仿宋_GB2312"/>
                <w:color w:val="FF0000"/>
                <w:sz w:val="24"/>
                <w:szCs w:val="24"/>
                <w:lang w:val="en-US" w:eastAsia="zh-CN"/>
              </w:rPr>
              <w:t>2022.10.01</w:t>
            </w:r>
          </w:p>
        </w:tc>
      </w:tr>
      <w:tr w14:paraId="5DC28E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98" w:type="pct"/>
            <w:gridSpan w:val="2"/>
            <w:vAlign w:val="center"/>
          </w:tcPr>
          <w:p w14:paraId="315AE1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4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所学专业：</w:t>
            </w:r>
            <w:r>
              <w:rPr>
                <w:rFonts w:hint="eastAsia" w:ascii="仿宋_GB2312" w:hAnsi="仿宋_GB2312" w:eastAsia="仿宋_GB2312" w:cs="仿宋_GB2312"/>
                <w:color w:val="FF0000"/>
                <w:sz w:val="24"/>
                <w:szCs w:val="24"/>
                <w:lang w:val="en-US" w:eastAsia="zh-CN"/>
              </w:rPr>
              <w:t>***</w:t>
            </w:r>
          </w:p>
        </w:tc>
        <w:tc>
          <w:tcPr>
            <w:tcW w:w="2501" w:type="pct"/>
            <w:gridSpan w:val="2"/>
            <w:vAlign w:val="center"/>
          </w:tcPr>
          <w:p w14:paraId="0E5644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4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是否在芜落户：</w:t>
            </w:r>
            <w:r>
              <w:rPr>
                <w:rFonts w:hint="eastAsia" w:ascii="仿宋_GB2312" w:hAnsi="仿宋_GB2312" w:eastAsia="仿宋_GB2312" w:cs="仿宋_GB2312"/>
                <w:color w:val="FF0000"/>
                <w:sz w:val="24"/>
                <w:szCs w:val="24"/>
                <w:lang w:val="en-US" w:eastAsia="zh-CN"/>
              </w:rPr>
              <w:t>是</w:t>
            </w:r>
          </w:p>
        </w:tc>
      </w:tr>
      <w:tr w14:paraId="20A16F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98" w:type="pct"/>
            <w:gridSpan w:val="2"/>
            <w:vAlign w:val="center"/>
          </w:tcPr>
          <w:p w14:paraId="3A4BB1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40" w:lineRule="exact"/>
              <w:jc w:val="both"/>
              <w:textAlignment w:val="auto"/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职称：</w:t>
            </w:r>
            <w:r>
              <w:rPr>
                <w:rFonts w:hint="eastAsia" w:ascii="仿宋_GB2312" w:hAnsi="仿宋_GB2312" w:eastAsia="仿宋_GB2312" w:cs="仿宋_GB2312"/>
                <w:color w:val="FF0000"/>
                <w:sz w:val="24"/>
                <w:szCs w:val="24"/>
                <w:lang w:val="en-US" w:eastAsia="zh-CN"/>
              </w:rPr>
              <w:t>正高级/副高级/中级</w:t>
            </w:r>
          </w:p>
        </w:tc>
        <w:tc>
          <w:tcPr>
            <w:tcW w:w="2501" w:type="pct"/>
            <w:gridSpan w:val="2"/>
            <w:vAlign w:val="center"/>
          </w:tcPr>
          <w:p w14:paraId="1E85E9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40" w:lineRule="exact"/>
              <w:jc w:val="both"/>
              <w:textAlignment w:val="auto"/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技能：</w:t>
            </w:r>
            <w:r>
              <w:rPr>
                <w:rFonts w:hint="eastAsia" w:ascii="仿宋_GB2312" w:hAnsi="仿宋_GB2312" w:eastAsia="仿宋_GB2312" w:cs="仿宋_GB2312"/>
                <w:color w:val="FF0000"/>
                <w:sz w:val="24"/>
                <w:szCs w:val="24"/>
                <w:lang w:val="en-US" w:eastAsia="zh-CN"/>
              </w:rPr>
              <w:t>高级工/高级技师/无</w:t>
            </w:r>
          </w:p>
        </w:tc>
      </w:tr>
      <w:tr w14:paraId="0A5D03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000" w:type="pct"/>
            <w:gridSpan w:val="4"/>
            <w:vAlign w:val="top"/>
          </w:tcPr>
          <w:p w14:paraId="6758A5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4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人才申请类别：</w:t>
            </w:r>
          </w:p>
          <w:p w14:paraId="44B8A6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</w:p>
          <w:p w14:paraId="5CA2F3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（ ）全职引进  （ ）项目柔性引进  （ ）本土培养</w:t>
            </w:r>
          </w:p>
        </w:tc>
      </w:tr>
      <w:tr w14:paraId="369530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98" w:type="pct"/>
            <w:gridSpan w:val="2"/>
            <w:vAlign w:val="center"/>
          </w:tcPr>
          <w:p w14:paraId="291621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4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现工作单位：</w:t>
            </w:r>
            <w:r>
              <w:rPr>
                <w:rFonts w:hint="eastAsia" w:ascii="仿宋_GB2312" w:hAnsi="仿宋_GB2312" w:eastAsia="仿宋_GB2312" w:cs="仿宋_GB2312"/>
                <w:color w:val="FF0000"/>
                <w:sz w:val="24"/>
                <w:szCs w:val="24"/>
                <w:lang w:val="en-US" w:eastAsia="zh-CN"/>
              </w:rPr>
              <w:t>安徽工程大学</w:t>
            </w:r>
          </w:p>
        </w:tc>
        <w:tc>
          <w:tcPr>
            <w:tcW w:w="2501" w:type="pct"/>
            <w:gridSpan w:val="2"/>
            <w:vAlign w:val="center"/>
          </w:tcPr>
          <w:p w14:paraId="3B26E2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4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引进时间：</w:t>
            </w:r>
            <w:r>
              <w:rPr>
                <w:rFonts w:hint="eastAsia" w:ascii="仿宋_GB2312" w:hAnsi="仿宋_GB2312" w:eastAsia="仿宋_GB2312" w:cs="仿宋_GB2312"/>
                <w:color w:val="FF0000"/>
                <w:sz w:val="24"/>
                <w:szCs w:val="24"/>
                <w:lang w:val="en-US" w:eastAsia="zh-CN"/>
              </w:rPr>
              <w:t>2000.10.01</w:t>
            </w:r>
          </w:p>
        </w:tc>
      </w:tr>
      <w:tr w14:paraId="479E40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98" w:type="pct"/>
            <w:gridSpan w:val="2"/>
            <w:vAlign w:val="center"/>
          </w:tcPr>
          <w:p w14:paraId="06407C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4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</w:p>
          <w:p w14:paraId="0B57BE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4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现工作职务：</w:t>
            </w:r>
            <w:r>
              <w:rPr>
                <w:rFonts w:hint="eastAsia" w:ascii="仿宋_GB2312" w:hAnsi="仿宋_GB2312" w:eastAsia="仿宋_GB2312" w:cs="仿宋_GB2312"/>
                <w:color w:val="FF0000"/>
                <w:sz w:val="24"/>
                <w:szCs w:val="24"/>
                <w:lang w:val="en-US" w:eastAsia="zh-CN"/>
              </w:rPr>
              <w:t>***</w:t>
            </w:r>
          </w:p>
          <w:p w14:paraId="6595B3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4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2501" w:type="pct"/>
            <w:gridSpan w:val="2"/>
            <w:vAlign w:val="center"/>
          </w:tcPr>
          <w:p w14:paraId="700BDA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4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联系电话：</w:t>
            </w:r>
            <w:r>
              <w:rPr>
                <w:rFonts w:hint="eastAsia" w:ascii="仿宋_GB2312" w:hAnsi="仿宋_GB2312" w:eastAsia="仿宋_GB2312" w:cs="仿宋_GB2312"/>
                <w:color w:val="FF0000"/>
                <w:sz w:val="24"/>
                <w:szCs w:val="24"/>
                <w:lang w:val="en-US" w:eastAsia="zh-CN"/>
              </w:rPr>
              <w:t>***</w:t>
            </w:r>
          </w:p>
        </w:tc>
      </w:tr>
      <w:tr w14:paraId="71540A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000" w:type="pct"/>
            <w:gridSpan w:val="4"/>
            <w:vAlign w:val="center"/>
          </w:tcPr>
          <w:p w14:paraId="4953842B">
            <w:pPr>
              <w:numPr>
                <w:ilvl w:val="0"/>
                <w:numId w:val="1"/>
              </w:numPr>
              <w:spacing w:line="340" w:lineRule="exac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教育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经历：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学习所在国家、入学时间、毕业时间、毕业学校、专业名称、学习性质、学历、学位 （请填写大专及以上学习教育经历）</w:t>
            </w:r>
          </w:p>
          <w:tbl>
            <w:tblPr>
              <w:tblStyle w:val="7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94"/>
              <w:gridCol w:w="1616"/>
              <w:gridCol w:w="1616"/>
              <w:gridCol w:w="995"/>
              <w:gridCol w:w="995"/>
              <w:gridCol w:w="886"/>
              <w:gridCol w:w="1191"/>
            </w:tblGrid>
            <w:tr w14:paraId="76B08502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994" w:type="dxa"/>
                  <w:vAlign w:val="center"/>
                </w:tcPr>
                <w:p w14:paraId="5C27170A">
                  <w:pPr>
                    <w:widowControl w:val="0"/>
                    <w:numPr>
                      <w:ilvl w:val="0"/>
                      <w:numId w:val="0"/>
                    </w:numPr>
                    <w:spacing w:line="340" w:lineRule="exact"/>
                    <w:jc w:val="center"/>
                    <w:rPr>
                      <w:rFonts w:hint="eastAsia" w:ascii="仿宋_GB2312" w:hAnsi="仿宋_GB2312" w:eastAsia="仿宋_GB2312" w:cs="仿宋_GB2312"/>
                      <w:sz w:val="24"/>
                      <w:szCs w:val="24"/>
                      <w:vertAlign w:val="baseline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24"/>
                      <w:szCs w:val="24"/>
                      <w:lang w:val="en-US" w:eastAsia="zh-CN"/>
                    </w:rPr>
                    <w:t>学习所在国家</w:t>
                  </w:r>
                </w:p>
              </w:tc>
              <w:tc>
                <w:tcPr>
                  <w:tcW w:w="1616" w:type="dxa"/>
                  <w:vAlign w:val="center"/>
                </w:tcPr>
                <w:p w14:paraId="608A6673">
                  <w:pPr>
                    <w:widowControl w:val="0"/>
                    <w:numPr>
                      <w:ilvl w:val="0"/>
                      <w:numId w:val="0"/>
                    </w:numPr>
                    <w:spacing w:line="340" w:lineRule="exact"/>
                    <w:jc w:val="center"/>
                    <w:rPr>
                      <w:rFonts w:hint="eastAsia" w:ascii="仿宋_GB2312" w:hAnsi="仿宋_GB2312" w:eastAsia="仿宋_GB2312" w:cs="仿宋_GB2312"/>
                      <w:sz w:val="24"/>
                      <w:szCs w:val="24"/>
                      <w:vertAlign w:val="baseline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24"/>
                      <w:szCs w:val="24"/>
                      <w:lang w:val="en-US" w:eastAsia="zh-CN"/>
                    </w:rPr>
                    <w:t>入学时间</w:t>
                  </w:r>
                </w:p>
              </w:tc>
              <w:tc>
                <w:tcPr>
                  <w:tcW w:w="1616" w:type="dxa"/>
                  <w:vAlign w:val="center"/>
                </w:tcPr>
                <w:p w14:paraId="412F327A">
                  <w:pPr>
                    <w:widowControl w:val="0"/>
                    <w:numPr>
                      <w:ilvl w:val="0"/>
                      <w:numId w:val="0"/>
                    </w:numPr>
                    <w:spacing w:line="340" w:lineRule="exact"/>
                    <w:jc w:val="center"/>
                    <w:rPr>
                      <w:rFonts w:hint="eastAsia" w:ascii="仿宋_GB2312" w:hAnsi="仿宋_GB2312" w:eastAsia="仿宋_GB2312" w:cs="仿宋_GB2312"/>
                      <w:sz w:val="24"/>
                      <w:szCs w:val="24"/>
                      <w:vertAlign w:val="baseline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24"/>
                      <w:szCs w:val="24"/>
                      <w:lang w:val="en-US" w:eastAsia="zh-CN"/>
                    </w:rPr>
                    <w:t>毕业时间</w:t>
                  </w:r>
                </w:p>
              </w:tc>
              <w:tc>
                <w:tcPr>
                  <w:tcW w:w="995" w:type="dxa"/>
                  <w:vAlign w:val="center"/>
                </w:tcPr>
                <w:p w14:paraId="1649A2FA">
                  <w:pPr>
                    <w:widowControl w:val="0"/>
                    <w:numPr>
                      <w:ilvl w:val="0"/>
                      <w:numId w:val="0"/>
                    </w:numPr>
                    <w:spacing w:line="340" w:lineRule="exact"/>
                    <w:jc w:val="center"/>
                    <w:rPr>
                      <w:rFonts w:hint="eastAsia" w:ascii="仿宋_GB2312" w:hAnsi="仿宋_GB2312" w:eastAsia="仿宋_GB2312" w:cs="仿宋_GB2312"/>
                      <w:sz w:val="24"/>
                      <w:szCs w:val="24"/>
                      <w:vertAlign w:val="baseline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24"/>
                      <w:szCs w:val="24"/>
                      <w:lang w:val="en-US" w:eastAsia="zh-CN"/>
                    </w:rPr>
                    <w:t>毕业学校</w:t>
                  </w:r>
                </w:p>
              </w:tc>
              <w:tc>
                <w:tcPr>
                  <w:tcW w:w="995" w:type="dxa"/>
                  <w:vAlign w:val="center"/>
                </w:tcPr>
                <w:p w14:paraId="5F384E14">
                  <w:pPr>
                    <w:widowControl w:val="0"/>
                    <w:numPr>
                      <w:ilvl w:val="0"/>
                      <w:numId w:val="0"/>
                    </w:numPr>
                    <w:spacing w:line="340" w:lineRule="exact"/>
                    <w:jc w:val="center"/>
                    <w:rPr>
                      <w:rFonts w:hint="eastAsia" w:ascii="仿宋_GB2312" w:hAnsi="仿宋_GB2312" w:eastAsia="仿宋_GB2312" w:cs="仿宋_GB2312"/>
                      <w:sz w:val="24"/>
                      <w:szCs w:val="24"/>
                      <w:vertAlign w:val="baseline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24"/>
                      <w:szCs w:val="24"/>
                      <w:lang w:val="en-US" w:eastAsia="zh-CN"/>
                    </w:rPr>
                    <w:t>专业名称</w:t>
                  </w:r>
                </w:p>
              </w:tc>
              <w:tc>
                <w:tcPr>
                  <w:tcW w:w="886" w:type="dxa"/>
                  <w:vAlign w:val="center"/>
                </w:tcPr>
                <w:p w14:paraId="09FC5A0A">
                  <w:pPr>
                    <w:widowControl w:val="0"/>
                    <w:numPr>
                      <w:ilvl w:val="0"/>
                      <w:numId w:val="0"/>
                    </w:numPr>
                    <w:spacing w:line="340" w:lineRule="exact"/>
                    <w:jc w:val="center"/>
                    <w:rPr>
                      <w:rFonts w:hint="eastAsia" w:ascii="仿宋_GB2312" w:hAnsi="仿宋_GB2312" w:eastAsia="仿宋_GB2312" w:cs="仿宋_GB2312"/>
                      <w:sz w:val="24"/>
                      <w:szCs w:val="24"/>
                      <w:vertAlign w:val="baseline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24"/>
                      <w:szCs w:val="24"/>
                      <w:lang w:val="en-US" w:eastAsia="zh-CN"/>
                    </w:rPr>
                    <w:t>学习性质</w:t>
                  </w:r>
                </w:p>
              </w:tc>
              <w:tc>
                <w:tcPr>
                  <w:tcW w:w="1191" w:type="dxa"/>
                  <w:vAlign w:val="center"/>
                </w:tcPr>
                <w:p w14:paraId="1596302F">
                  <w:pPr>
                    <w:widowControl w:val="0"/>
                    <w:numPr>
                      <w:ilvl w:val="0"/>
                      <w:numId w:val="0"/>
                    </w:numPr>
                    <w:spacing w:line="340" w:lineRule="exact"/>
                    <w:jc w:val="center"/>
                    <w:rPr>
                      <w:rFonts w:hint="eastAsia" w:ascii="仿宋_GB2312" w:hAnsi="仿宋_GB2312" w:eastAsia="仿宋_GB2312" w:cs="仿宋_GB2312"/>
                      <w:sz w:val="24"/>
                      <w:szCs w:val="24"/>
                      <w:vertAlign w:val="baseline"/>
                      <w:lang w:val="en-US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24"/>
                      <w:szCs w:val="24"/>
                      <w:lang w:val="en-US" w:eastAsia="zh-CN"/>
                    </w:rPr>
                    <w:t>学历、学位</w:t>
                  </w:r>
                </w:p>
              </w:tc>
            </w:tr>
            <w:tr w14:paraId="2BA77B49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994" w:type="dxa"/>
                  <w:vAlign w:val="center"/>
                </w:tcPr>
                <w:p w14:paraId="66DB0FEB">
                  <w:pPr>
                    <w:widowControl w:val="0"/>
                    <w:numPr>
                      <w:ilvl w:val="0"/>
                      <w:numId w:val="0"/>
                    </w:numPr>
                    <w:spacing w:line="340" w:lineRule="exact"/>
                    <w:jc w:val="center"/>
                    <w:rPr>
                      <w:rFonts w:hint="eastAsia" w:ascii="仿宋_GB2312" w:hAnsi="仿宋_GB2312" w:eastAsia="仿宋_GB2312" w:cs="仿宋_GB2312"/>
                      <w:color w:val="FF0000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FF0000"/>
                      <w:sz w:val="24"/>
                      <w:szCs w:val="24"/>
                      <w:vertAlign w:val="baseline"/>
                      <w:lang w:val="en-US" w:eastAsia="zh-CN"/>
                    </w:rPr>
                    <w:t>中国</w:t>
                  </w:r>
                </w:p>
              </w:tc>
              <w:tc>
                <w:tcPr>
                  <w:tcW w:w="1616" w:type="dxa"/>
                  <w:vAlign w:val="center"/>
                </w:tcPr>
                <w:p w14:paraId="268998DD">
                  <w:pPr>
                    <w:widowControl w:val="0"/>
                    <w:numPr>
                      <w:ilvl w:val="0"/>
                      <w:numId w:val="0"/>
                    </w:numPr>
                    <w:spacing w:line="340" w:lineRule="exact"/>
                    <w:jc w:val="center"/>
                    <w:rPr>
                      <w:rFonts w:hint="eastAsia" w:ascii="仿宋_GB2312" w:hAnsi="仿宋_GB2312" w:eastAsia="仿宋_GB2312" w:cs="仿宋_GB2312"/>
                      <w:color w:val="FF0000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FF0000"/>
                      <w:sz w:val="24"/>
                      <w:szCs w:val="24"/>
                      <w:vertAlign w:val="baseline"/>
                      <w:lang w:val="en-US" w:eastAsia="zh-CN"/>
                    </w:rPr>
                    <w:t>1990.06.01</w:t>
                  </w:r>
                </w:p>
              </w:tc>
              <w:tc>
                <w:tcPr>
                  <w:tcW w:w="1616" w:type="dxa"/>
                  <w:vAlign w:val="center"/>
                </w:tcPr>
                <w:p w14:paraId="4D612936">
                  <w:pPr>
                    <w:widowControl w:val="0"/>
                    <w:numPr>
                      <w:ilvl w:val="0"/>
                      <w:numId w:val="0"/>
                    </w:numPr>
                    <w:spacing w:line="340" w:lineRule="exact"/>
                    <w:jc w:val="center"/>
                    <w:rPr>
                      <w:rFonts w:hint="eastAsia" w:ascii="仿宋_GB2312" w:hAnsi="仿宋_GB2312" w:eastAsia="仿宋_GB2312" w:cs="仿宋_GB2312"/>
                      <w:color w:val="FF0000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FF0000"/>
                      <w:sz w:val="24"/>
                      <w:szCs w:val="24"/>
                      <w:vertAlign w:val="baseline"/>
                      <w:lang w:val="en-US" w:eastAsia="zh-CN"/>
                    </w:rPr>
                    <w:t>1994.09.01</w:t>
                  </w:r>
                </w:p>
              </w:tc>
              <w:tc>
                <w:tcPr>
                  <w:tcW w:w="995" w:type="dxa"/>
                  <w:vAlign w:val="center"/>
                </w:tcPr>
                <w:p w14:paraId="14DE1031">
                  <w:pPr>
                    <w:widowControl w:val="0"/>
                    <w:numPr>
                      <w:ilvl w:val="0"/>
                      <w:numId w:val="0"/>
                    </w:numPr>
                    <w:spacing w:line="340" w:lineRule="exact"/>
                    <w:jc w:val="center"/>
                    <w:rPr>
                      <w:rFonts w:hint="eastAsia" w:ascii="仿宋_GB2312" w:hAnsi="仿宋_GB2312" w:eastAsia="仿宋_GB2312" w:cs="仿宋_GB2312"/>
                      <w:color w:val="FF0000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FF0000"/>
                      <w:sz w:val="24"/>
                      <w:szCs w:val="24"/>
                      <w:vertAlign w:val="baseline"/>
                      <w:lang w:val="en-US" w:eastAsia="zh-CN"/>
                    </w:rPr>
                    <w:t>安徽工程大学</w:t>
                  </w:r>
                </w:p>
              </w:tc>
              <w:tc>
                <w:tcPr>
                  <w:tcW w:w="995" w:type="dxa"/>
                  <w:vAlign w:val="center"/>
                </w:tcPr>
                <w:p w14:paraId="38AF5262">
                  <w:pPr>
                    <w:widowControl w:val="0"/>
                    <w:numPr>
                      <w:ilvl w:val="0"/>
                      <w:numId w:val="0"/>
                    </w:numPr>
                    <w:spacing w:line="340" w:lineRule="exact"/>
                    <w:jc w:val="center"/>
                    <w:rPr>
                      <w:rFonts w:hint="eastAsia" w:ascii="仿宋_GB2312" w:hAnsi="仿宋_GB2312" w:eastAsia="仿宋_GB2312" w:cs="仿宋_GB2312"/>
                      <w:color w:val="FF0000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FF0000"/>
                      <w:sz w:val="24"/>
                      <w:szCs w:val="24"/>
                      <w:vertAlign w:val="baseline"/>
                      <w:lang w:val="en-US" w:eastAsia="zh-CN"/>
                    </w:rPr>
                    <w:t>计算机</w:t>
                  </w:r>
                </w:p>
              </w:tc>
              <w:tc>
                <w:tcPr>
                  <w:tcW w:w="886" w:type="dxa"/>
                  <w:vAlign w:val="center"/>
                </w:tcPr>
                <w:p w14:paraId="4B00C594">
                  <w:pPr>
                    <w:widowControl w:val="0"/>
                    <w:numPr>
                      <w:ilvl w:val="0"/>
                      <w:numId w:val="0"/>
                    </w:numPr>
                    <w:spacing w:line="340" w:lineRule="exact"/>
                    <w:jc w:val="center"/>
                    <w:rPr>
                      <w:rFonts w:hint="eastAsia" w:ascii="仿宋_GB2312" w:hAnsi="仿宋_GB2312" w:eastAsia="仿宋_GB2312" w:cs="仿宋_GB2312"/>
                      <w:color w:val="FF0000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FF0000"/>
                      <w:sz w:val="24"/>
                      <w:szCs w:val="24"/>
                      <w:vertAlign w:val="baseline"/>
                      <w:lang w:val="en-US" w:eastAsia="zh-CN"/>
                    </w:rPr>
                    <w:t>全日制</w:t>
                  </w:r>
                </w:p>
              </w:tc>
              <w:tc>
                <w:tcPr>
                  <w:tcW w:w="1191" w:type="dxa"/>
                  <w:vAlign w:val="center"/>
                </w:tcPr>
                <w:p w14:paraId="6BEA262C">
                  <w:pPr>
                    <w:widowControl w:val="0"/>
                    <w:numPr>
                      <w:ilvl w:val="0"/>
                      <w:numId w:val="0"/>
                    </w:numPr>
                    <w:spacing w:line="340" w:lineRule="exact"/>
                    <w:jc w:val="center"/>
                    <w:rPr>
                      <w:rFonts w:hint="eastAsia" w:ascii="仿宋_GB2312" w:hAnsi="仿宋_GB2312" w:eastAsia="仿宋_GB2312" w:cs="仿宋_GB2312"/>
                      <w:color w:val="FF0000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FF0000"/>
                      <w:sz w:val="24"/>
                      <w:szCs w:val="24"/>
                      <w:vertAlign w:val="baseline"/>
                      <w:lang w:val="en-US" w:eastAsia="zh-CN"/>
                    </w:rPr>
                    <w:t>本科、学士</w:t>
                  </w:r>
                </w:p>
              </w:tc>
            </w:tr>
            <w:tr w14:paraId="65700EF1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994" w:type="dxa"/>
                  <w:vAlign w:val="center"/>
                </w:tcPr>
                <w:p w14:paraId="4DDB6C1B">
                  <w:pPr>
                    <w:widowControl w:val="0"/>
                    <w:numPr>
                      <w:ilvl w:val="0"/>
                      <w:numId w:val="0"/>
                    </w:numPr>
                    <w:spacing w:line="340" w:lineRule="exact"/>
                    <w:jc w:val="center"/>
                    <w:rPr>
                      <w:rFonts w:hint="eastAsia" w:ascii="仿宋_GB2312" w:hAnsi="仿宋_GB2312" w:eastAsia="仿宋_GB2312" w:cs="仿宋_GB2312"/>
                      <w:color w:val="FF0000"/>
                      <w:sz w:val="24"/>
                      <w:szCs w:val="24"/>
                      <w:vertAlign w:val="baseline"/>
                      <w:lang w:val="en-US" w:eastAsia="zh-CN"/>
                    </w:rPr>
                  </w:pPr>
                </w:p>
              </w:tc>
              <w:tc>
                <w:tcPr>
                  <w:tcW w:w="1616" w:type="dxa"/>
                  <w:vAlign w:val="center"/>
                </w:tcPr>
                <w:p w14:paraId="40427434">
                  <w:pPr>
                    <w:widowControl w:val="0"/>
                    <w:numPr>
                      <w:ilvl w:val="0"/>
                      <w:numId w:val="0"/>
                    </w:numPr>
                    <w:spacing w:line="340" w:lineRule="exact"/>
                    <w:jc w:val="center"/>
                    <w:rPr>
                      <w:rFonts w:hint="eastAsia" w:ascii="仿宋_GB2312" w:hAnsi="仿宋_GB2312" w:eastAsia="仿宋_GB2312" w:cs="仿宋_GB2312"/>
                      <w:color w:val="FF0000"/>
                      <w:sz w:val="24"/>
                      <w:szCs w:val="24"/>
                      <w:vertAlign w:val="baseline"/>
                      <w:lang w:val="en-US" w:eastAsia="zh-CN"/>
                    </w:rPr>
                  </w:pPr>
                </w:p>
              </w:tc>
              <w:tc>
                <w:tcPr>
                  <w:tcW w:w="1616" w:type="dxa"/>
                  <w:vAlign w:val="center"/>
                </w:tcPr>
                <w:p w14:paraId="7E27A8BA">
                  <w:pPr>
                    <w:widowControl w:val="0"/>
                    <w:numPr>
                      <w:ilvl w:val="0"/>
                      <w:numId w:val="0"/>
                    </w:numPr>
                    <w:spacing w:line="340" w:lineRule="exact"/>
                    <w:jc w:val="center"/>
                    <w:rPr>
                      <w:rFonts w:hint="eastAsia" w:ascii="仿宋_GB2312" w:hAnsi="仿宋_GB2312" w:eastAsia="仿宋_GB2312" w:cs="仿宋_GB2312"/>
                      <w:color w:val="FF0000"/>
                      <w:sz w:val="24"/>
                      <w:szCs w:val="24"/>
                      <w:vertAlign w:val="baseline"/>
                      <w:lang w:val="en-US" w:eastAsia="zh-CN"/>
                    </w:rPr>
                  </w:pPr>
                </w:p>
              </w:tc>
              <w:tc>
                <w:tcPr>
                  <w:tcW w:w="995" w:type="dxa"/>
                  <w:vAlign w:val="center"/>
                </w:tcPr>
                <w:p w14:paraId="0F29A582">
                  <w:pPr>
                    <w:widowControl w:val="0"/>
                    <w:numPr>
                      <w:ilvl w:val="0"/>
                      <w:numId w:val="0"/>
                    </w:numPr>
                    <w:spacing w:line="340" w:lineRule="exact"/>
                    <w:jc w:val="center"/>
                    <w:rPr>
                      <w:rFonts w:hint="eastAsia" w:ascii="仿宋_GB2312" w:hAnsi="仿宋_GB2312" w:eastAsia="仿宋_GB2312" w:cs="仿宋_GB2312"/>
                      <w:color w:val="FF0000"/>
                      <w:sz w:val="24"/>
                      <w:szCs w:val="24"/>
                      <w:vertAlign w:val="baseline"/>
                      <w:lang w:val="en-US" w:eastAsia="zh-CN"/>
                    </w:rPr>
                  </w:pPr>
                </w:p>
              </w:tc>
              <w:tc>
                <w:tcPr>
                  <w:tcW w:w="995" w:type="dxa"/>
                  <w:vAlign w:val="center"/>
                </w:tcPr>
                <w:p w14:paraId="7082026C">
                  <w:pPr>
                    <w:widowControl w:val="0"/>
                    <w:numPr>
                      <w:ilvl w:val="0"/>
                      <w:numId w:val="0"/>
                    </w:numPr>
                    <w:spacing w:line="340" w:lineRule="exact"/>
                    <w:jc w:val="center"/>
                    <w:rPr>
                      <w:rFonts w:hint="eastAsia" w:ascii="仿宋_GB2312" w:hAnsi="仿宋_GB2312" w:eastAsia="仿宋_GB2312" w:cs="仿宋_GB2312"/>
                      <w:color w:val="FF0000"/>
                      <w:sz w:val="24"/>
                      <w:szCs w:val="24"/>
                      <w:vertAlign w:val="baseline"/>
                      <w:lang w:val="en-US" w:eastAsia="zh-CN"/>
                    </w:rPr>
                  </w:pPr>
                </w:p>
              </w:tc>
              <w:tc>
                <w:tcPr>
                  <w:tcW w:w="886" w:type="dxa"/>
                  <w:vAlign w:val="center"/>
                </w:tcPr>
                <w:p w14:paraId="3272905D">
                  <w:pPr>
                    <w:widowControl w:val="0"/>
                    <w:numPr>
                      <w:ilvl w:val="0"/>
                      <w:numId w:val="0"/>
                    </w:numPr>
                    <w:spacing w:line="340" w:lineRule="exact"/>
                    <w:jc w:val="center"/>
                    <w:rPr>
                      <w:rFonts w:hint="eastAsia" w:ascii="仿宋_GB2312" w:hAnsi="仿宋_GB2312" w:eastAsia="仿宋_GB2312" w:cs="仿宋_GB2312"/>
                      <w:color w:val="FF0000"/>
                      <w:sz w:val="24"/>
                      <w:szCs w:val="24"/>
                      <w:vertAlign w:val="baseline"/>
                      <w:lang w:val="en-US" w:eastAsia="zh-CN"/>
                    </w:rPr>
                  </w:pPr>
                </w:p>
              </w:tc>
              <w:tc>
                <w:tcPr>
                  <w:tcW w:w="1191" w:type="dxa"/>
                  <w:vAlign w:val="center"/>
                </w:tcPr>
                <w:p w14:paraId="40D3C069">
                  <w:pPr>
                    <w:widowControl w:val="0"/>
                    <w:numPr>
                      <w:ilvl w:val="0"/>
                      <w:numId w:val="0"/>
                    </w:numPr>
                    <w:spacing w:line="340" w:lineRule="exact"/>
                    <w:jc w:val="center"/>
                    <w:rPr>
                      <w:rFonts w:hint="eastAsia" w:ascii="仿宋_GB2312" w:hAnsi="仿宋_GB2312" w:eastAsia="仿宋_GB2312" w:cs="仿宋_GB2312"/>
                      <w:color w:val="FF0000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FF0000"/>
                      <w:sz w:val="24"/>
                      <w:szCs w:val="24"/>
                      <w:vertAlign w:val="baseline"/>
                      <w:lang w:val="en-US" w:eastAsia="zh-CN"/>
                    </w:rPr>
                    <w:t>研究生、硕士</w:t>
                  </w:r>
                </w:p>
              </w:tc>
            </w:tr>
            <w:tr w14:paraId="052A3B58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994" w:type="dxa"/>
                  <w:vAlign w:val="center"/>
                </w:tcPr>
                <w:p w14:paraId="1BD27C57">
                  <w:pPr>
                    <w:widowControl w:val="0"/>
                    <w:numPr>
                      <w:ilvl w:val="0"/>
                      <w:numId w:val="0"/>
                    </w:numPr>
                    <w:spacing w:line="340" w:lineRule="exact"/>
                    <w:jc w:val="center"/>
                    <w:rPr>
                      <w:rFonts w:hint="eastAsia" w:ascii="仿宋_GB2312" w:hAnsi="仿宋_GB2312" w:eastAsia="仿宋_GB2312" w:cs="仿宋_GB2312"/>
                      <w:color w:val="FF0000"/>
                      <w:sz w:val="24"/>
                      <w:szCs w:val="24"/>
                      <w:vertAlign w:val="baseline"/>
                      <w:lang w:val="en-US" w:eastAsia="zh-CN"/>
                    </w:rPr>
                  </w:pPr>
                </w:p>
              </w:tc>
              <w:tc>
                <w:tcPr>
                  <w:tcW w:w="1616" w:type="dxa"/>
                  <w:vAlign w:val="center"/>
                </w:tcPr>
                <w:p w14:paraId="26ECA6F1">
                  <w:pPr>
                    <w:widowControl w:val="0"/>
                    <w:numPr>
                      <w:ilvl w:val="0"/>
                      <w:numId w:val="0"/>
                    </w:numPr>
                    <w:spacing w:line="340" w:lineRule="exact"/>
                    <w:jc w:val="center"/>
                    <w:rPr>
                      <w:rFonts w:hint="eastAsia" w:ascii="仿宋_GB2312" w:hAnsi="仿宋_GB2312" w:eastAsia="仿宋_GB2312" w:cs="仿宋_GB2312"/>
                      <w:color w:val="FF0000"/>
                      <w:sz w:val="24"/>
                      <w:szCs w:val="24"/>
                      <w:vertAlign w:val="baseline"/>
                      <w:lang w:val="en-US" w:eastAsia="zh-CN"/>
                    </w:rPr>
                  </w:pPr>
                </w:p>
              </w:tc>
              <w:tc>
                <w:tcPr>
                  <w:tcW w:w="1616" w:type="dxa"/>
                  <w:vAlign w:val="center"/>
                </w:tcPr>
                <w:p w14:paraId="2CC4F863">
                  <w:pPr>
                    <w:widowControl w:val="0"/>
                    <w:numPr>
                      <w:ilvl w:val="0"/>
                      <w:numId w:val="0"/>
                    </w:numPr>
                    <w:spacing w:line="340" w:lineRule="exact"/>
                    <w:jc w:val="center"/>
                    <w:rPr>
                      <w:rFonts w:hint="eastAsia" w:ascii="仿宋_GB2312" w:hAnsi="仿宋_GB2312" w:eastAsia="仿宋_GB2312" w:cs="仿宋_GB2312"/>
                      <w:color w:val="FF0000"/>
                      <w:sz w:val="24"/>
                      <w:szCs w:val="24"/>
                      <w:vertAlign w:val="baseline"/>
                      <w:lang w:val="en-US" w:eastAsia="zh-CN"/>
                    </w:rPr>
                  </w:pPr>
                </w:p>
              </w:tc>
              <w:tc>
                <w:tcPr>
                  <w:tcW w:w="995" w:type="dxa"/>
                  <w:vAlign w:val="center"/>
                </w:tcPr>
                <w:p w14:paraId="4B56A4B7">
                  <w:pPr>
                    <w:widowControl w:val="0"/>
                    <w:numPr>
                      <w:ilvl w:val="0"/>
                      <w:numId w:val="0"/>
                    </w:numPr>
                    <w:spacing w:line="340" w:lineRule="exact"/>
                    <w:jc w:val="center"/>
                    <w:rPr>
                      <w:rFonts w:hint="eastAsia" w:ascii="仿宋_GB2312" w:hAnsi="仿宋_GB2312" w:eastAsia="仿宋_GB2312" w:cs="仿宋_GB2312"/>
                      <w:color w:val="FF0000"/>
                      <w:sz w:val="24"/>
                      <w:szCs w:val="24"/>
                      <w:vertAlign w:val="baseline"/>
                      <w:lang w:val="en-US" w:eastAsia="zh-CN"/>
                    </w:rPr>
                  </w:pPr>
                </w:p>
              </w:tc>
              <w:tc>
                <w:tcPr>
                  <w:tcW w:w="995" w:type="dxa"/>
                  <w:vAlign w:val="center"/>
                </w:tcPr>
                <w:p w14:paraId="360FB99F">
                  <w:pPr>
                    <w:widowControl w:val="0"/>
                    <w:numPr>
                      <w:ilvl w:val="0"/>
                      <w:numId w:val="0"/>
                    </w:numPr>
                    <w:spacing w:line="340" w:lineRule="exact"/>
                    <w:jc w:val="center"/>
                    <w:rPr>
                      <w:rFonts w:hint="eastAsia" w:ascii="仿宋_GB2312" w:hAnsi="仿宋_GB2312" w:eastAsia="仿宋_GB2312" w:cs="仿宋_GB2312"/>
                      <w:color w:val="FF0000"/>
                      <w:sz w:val="24"/>
                      <w:szCs w:val="24"/>
                      <w:vertAlign w:val="baseline"/>
                      <w:lang w:val="en-US" w:eastAsia="zh-CN"/>
                    </w:rPr>
                  </w:pPr>
                </w:p>
              </w:tc>
              <w:tc>
                <w:tcPr>
                  <w:tcW w:w="886" w:type="dxa"/>
                  <w:vAlign w:val="center"/>
                </w:tcPr>
                <w:p w14:paraId="5429BFB4">
                  <w:pPr>
                    <w:widowControl w:val="0"/>
                    <w:numPr>
                      <w:ilvl w:val="0"/>
                      <w:numId w:val="0"/>
                    </w:numPr>
                    <w:spacing w:line="340" w:lineRule="exact"/>
                    <w:jc w:val="center"/>
                    <w:rPr>
                      <w:rFonts w:hint="eastAsia" w:ascii="仿宋_GB2312" w:hAnsi="仿宋_GB2312" w:eastAsia="仿宋_GB2312" w:cs="仿宋_GB2312"/>
                      <w:color w:val="FF0000"/>
                      <w:sz w:val="24"/>
                      <w:szCs w:val="24"/>
                      <w:vertAlign w:val="baseline"/>
                      <w:lang w:val="en-US" w:eastAsia="zh-CN"/>
                    </w:rPr>
                  </w:pPr>
                </w:p>
              </w:tc>
              <w:tc>
                <w:tcPr>
                  <w:tcW w:w="1191" w:type="dxa"/>
                  <w:vAlign w:val="center"/>
                </w:tcPr>
                <w:p w14:paraId="1BC4E095">
                  <w:pPr>
                    <w:widowControl w:val="0"/>
                    <w:numPr>
                      <w:ilvl w:val="0"/>
                      <w:numId w:val="0"/>
                    </w:numPr>
                    <w:spacing w:line="340" w:lineRule="exact"/>
                    <w:jc w:val="center"/>
                    <w:rPr>
                      <w:rFonts w:hint="eastAsia" w:ascii="仿宋_GB2312" w:hAnsi="仿宋_GB2312" w:eastAsia="仿宋_GB2312" w:cs="仿宋_GB2312"/>
                      <w:color w:val="FF0000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FF0000"/>
                      <w:sz w:val="24"/>
                      <w:szCs w:val="24"/>
                      <w:vertAlign w:val="baseline"/>
                      <w:lang w:val="en-US" w:eastAsia="zh-CN"/>
                    </w:rPr>
                    <w:t>研究生、博士</w:t>
                  </w:r>
                </w:p>
              </w:tc>
            </w:tr>
          </w:tbl>
          <w:p w14:paraId="495E937F">
            <w:pPr>
              <w:widowControl w:val="0"/>
              <w:numPr>
                <w:ilvl w:val="0"/>
                <w:numId w:val="0"/>
              </w:numPr>
              <w:spacing w:line="340" w:lineRule="exact"/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 w14:paraId="42156C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4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</w:tr>
    </w:tbl>
    <w:p w14:paraId="513BDE2E">
      <w:pPr>
        <w:spacing w:line="340" w:lineRule="exact"/>
        <w:rPr>
          <w:rFonts w:hint="eastAsia" w:ascii="仿宋_GB2312" w:hAnsi="仿宋_GB2312" w:eastAsia="仿宋_GB2312" w:cs="仿宋_GB2312"/>
          <w:sz w:val="28"/>
          <w:szCs w:val="28"/>
        </w:rPr>
        <w:sectPr>
          <w:footerReference r:id="rId3" w:type="default"/>
          <w:pgSz w:w="11906" w:h="16838"/>
          <w:pgMar w:top="1440" w:right="1800" w:bottom="1440" w:left="1800" w:header="851" w:footer="992" w:gutter="0"/>
          <w:pgNumType w:fmt="numberInDash"/>
          <w:cols w:space="720" w:num="1"/>
          <w:docGrid w:type="lines" w:linePitch="312" w:charSpace="0"/>
        </w:sectPr>
      </w:pPr>
    </w:p>
    <w:tbl>
      <w:tblPr>
        <w:tblStyle w:val="6"/>
        <w:tblW w:w="87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60"/>
      </w:tblGrid>
      <w:tr w14:paraId="39C939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3594" w:hRule="atLeast"/>
          <w:jc w:val="center"/>
        </w:trPr>
        <w:tc>
          <w:tcPr>
            <w:tcW w:w="8760" w:type="dxa"/>
          </w:tcPr>
          <w:p w14:paraId="226D376F">
            <w:pPr>
              <w:widowControl w:val="0"/>
              <w:numPr>
                <w:ilvl w:val="0"/>
                <w:numId w:val="0"/>
              </w:numPr>
              <w:spacing w:line="340" w:lineRule="exact"/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 w14:paraId="63C23CF4">
            <w:pPr>
              <w:numPr>
                <w:ilvl w:val="0"/>
                <w:numId w:val="1"/>
              </w:numPr>
              <w:spacing w:line="340" w:lineRule="exac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工作经历: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工作单位名称、进入单位时间、离开单位时间、职务、工作单位所在国家/地区、工作单位所在城市、证明人（工作经历填写至今）</w:t>
            </w:r>
          </w:p>
          <w:tbl>
            <w:tblPr>
              <w:tblStyle w:val="7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138"/>
              <w:gridCol w:w="1416"/>
              <w:gridCol w:w="1416"/>
              <w:gridCol w:w="858"/>
              <w:gridCol w:w="1419"/>
              <w:gridCol w:w="1138"/>
              <w:gridCol w:w="1149"/>
            </w:tblGrid>
            <w:tr w14:paraId="007962AF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204" w:type="dxa"/>
                  <w:vAlign w:val="center"/>
                </w:tcPr>
                <w:p w14:paraId="21F6C07D">
                  <w:pPr>
                    <w:numPr>
                      <w:ilvl w:val="0"/>
                      <w:numId w:val="0"/>
                    </w:numPr>
                    <w:spacing w:line="340" w:lineRule="exact"/>
                    <w:jc w:val="center"/>
                    <w:rPr>
                      <w:rFonts w:hint="eastAsia" w:ascii="仿宋_GB2312" w:hAnsi="仿宋_GB2312" w:eastAsia="仿宋_GB2312" w:cs="仿宋_GB2312"/>
                      <w:sz w:val="24"/>
                      <w:szCs w:val="24"/>
                      <w:vertAlign w:val="baseline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24"/>
                      <w:szCs w:val="24"/>
                      <w:lang w:val="en-US" w:eastAsia="zh-CN"/>
                    </w:rPr>
                    <w:t>工作单位名称</w:t>
                  </w:r>
                </w:p>
              </w:tc>
              <w:tc>
                <w:tcPr>
                  <w:tcW w:w="1205" w:type="dxa"/>
                  <w:vAlign w:val="center"/>
                </w:tcPr>
                <w:p w14:paraId="74AF1B29">
                  <w:pPr>
                    <w:numPr>
                      <w:ilvl w:val="0"/>
                      <w:numId w:val="0"/>
                    </w:numPr>
                    <w:spacing w:line="340" w:lineRule="exact"/>
                    <w:jc w:val="center"/>
                    <w:rPr>
                      <w:rFonts w:hint="eastAsia" w:ascii="仿宋_GB2312" w:hAnsi="仿宋_GB2312" w:eastAsia="仿宋_GB2312" w:cs="仿宋_GB2312"/>
                      <w:sz w:val="24"/>
                      <w:szCs w:val="24"/>
                      <w:vertAlign w:val="baseline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24"/>
                      <w:szCs w:val="24"/>
                      <w:lang w:val="en-US" w:eastAsia="zh-CN"/>
                    </w:rPr>
                    <w:t>进入单位时间</w:t>
                  </w:r>
                </w:p>
              </w:tc>
              <w:tc>
                <w:tcPr>
                  <w:tcW w:w="1205" w:type="dxa"/>
                  <w:vAlign w:val="center"/>
                </w:tcPr>
                <w:p w14:paraId="7CBEEA91">
                  <w:pPr>
                    <w:numPr>
                      <w:ilvl w:val="0"/>
                      <w:numId w:val="0"/>
                    </w:numPr>
                    <w:spacing w:line="340" w:lineRule="exact"/>
                    <w:jc w:val="center"/>
                    <w:rPr>
                      <w:rFonts w:hint="eastAsia" w:ascii="仿宋_GB2312" w:hAnsi="仿宋_GB2312" w:eastAsia="仿宋_GB2312" w:cs="仿宋_GB2312"/>
                      <w:sz w:val="24"/>
                      <w:szCs w:val="24"/>
                      <w:vertAlign w:val="baseline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24"/>
                      <w:szCs w:val="24"/>
                      <w:lang w:val="en-US" w:eastAsia="zh-CN"/>
                    </w:rPr>
                    <w:t>离开单位时间</w:t>
                  </w:r>
                </w:p>
              </w:tc>
              <w:tc>
                <w:tcPr>
                  <w:tcW w:w="897" w:type="dxa"/>
                  <w:vAlign w:val="center"/>
                </w:tcPr>
                <w:p w14:paraId="24FE82FB">
                  <w:pPr>
                    <w:numPr>
                      <w:ilvl w:val="0"/>
                      <w:numId w:val="0"/>
                    </w:numPr>
                    <w:spacing w:line="340" w:lineRule="exact"/>
                    <w:jc w:val="center"/>
                    <w:rPr>
                      <w:rFonts w:hint="eastAsia" w:ascii="仿宋_GB2312" w:hAnsi="仿宋_GB2312" w:eastAsia="仿宋_GB2312" w:cs="仿宋_GB2312"/>
                      <w:sz w:val="24"/>
                      <w:szCs w:val="24"/>
                      <w:vertAlign w:val="baseline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24"/>
                      <w:szCs w:val="24"/>
                      <w:lang w:val="en-US" w:eastAsia="zh-CN"/>
                    </w:rPr>
                    <w:t>职务</w:t>
                  </w:r>
                </w:p>
              </w:tc>
              <w:tc>
                <w:tcPr>
                  <w:tcW w:w="1513" w:type="dxa"/>
                  <w:vAlign w:val="center"/>
                </w:tcPr>
                <w:p w14:paraId="280D184E">
                  <w:pPr>
                    <w:numPr>
                      <w:ilvl w:val="0"/>
                      <w:numId w:val="0"/>
                    </w:numPr>
                    <w:spacing w:line="340" w:lineRule="exact"/>
                    <w:jc w:val="center"/>
                    <w:rPr>
                      <w:rFonts w:hint="eastAsia" w:ascii="仿宋_GB2312" w:hAnsi="仿宋_GB2312" w:eastAsia="仿宋_GB2312" w:cs="仿宋_GB2312"/>
                      <w:sz w:val="24"/>
                      <w:szCs w:val="24"/>
                      <w:vertAlign w:val="baseline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24"/>
                      <w:szCs w:val="24"/>
                      <w:lang w:val="en-US" w:eastAsia="zh-CN"/>
                    </w:rPr>
                    <w:t>工作单位所在国家/地区</w:t>
                  </w:r>
                </w:p>
              </w:tc>
              <w:tc>
                <w:tcPr>
                  <w:tcW w:w="1205" w:type="dxa"/>
                  <w:vAlign w:val="center"/>
                </w:tcPr>
                <w:p w14:paraId="2DC3741F">
                  <w:pPr>
                    <w:numPr>
                      <w:ilvl w:val="0"/>
                      <w:numId w:val="0"/>
                    </w:numPr>
                    <w:spacing w:line="340" w:lineRule="exact"/>
                    <w:jc w:val="center"/>
                    <w:rPr>
                      <w:rFonts w:hint="eastAsia" w:ascii="仿宋_GB2312" w:hAnsi="仿宋_GB2312" w:eastAsia="仿宋_GB2312" w:cs="仿宋_GB2312"/>
                      <w:sz w:val="24"/>
                      <w:szCs w:val="24"/>
                      <w:vertAlign w:val="baseline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24"/>
                      <w:szCs w:val="24"/>
                      <w:lang w:val="en-US" w:eastAsia="zh-CN"/>
                    </w:rPr>
                    <w:t>工作单位所在城市</w:t>
                  </w:r>
                </w:p>
              </w:tc>
              <w:tc>
                <w:tcPr>
                  <w:tcW w:w="1205" w:type="dxa"/>
                  <w:vAlign w:val="center"/>
                </w:tcPr>
                <w:p w14:paraId="581D70B4">
                  <w:pPr>
                    <w:numPr>
                      <w:ilvl w:val="0"/>
                      <w:numId w:val="0"/>
                    </w:numPr>
                    <w:spacing w:line="340" w:lineRule="exact"/>
                    <w:jc w:val="center"/>
                    <w:rPr>
                      <w:rFonts w:hint="eastAsia" w:ascii="仿宋_GB2312" w:hAnsi="仿宋_GB2312" w:eastAsia="仿宋_GB2312" w:cs="仿宋_GB2312"/>
                      <w:sz w:val="24"/>
                      <w:szCs w:val="24"/>
                      <w:vertAlign w:val="baseline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24"/>
                      <w:szCs w:val="24"/>
                      <w:lang w:val="en-US" w:eastAsia="zh-CN"/>
                    </w:rPr>
                    <w:t>证明人</w:t>
                  </w:r>
                </w:p>
              </w:tc>
            </w:tr>
            <w:tr w14:paraId="0024949F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204" w:type="dxa"/>
                  <w:vAlign w:val="center"/>
                </w:tcPr>
                <w:p w14:paraId="14FBFF99">
                  <w:pPr>
                    <w:numPr>
                      <w:ilvl w:val="0"/>
                      <w:numId w:val="0"/>
                    </w:numPr>
                    <w:spacing w:line="340" w:lineRule="exact"/>
                    <w:jc w:val="center"/>
                    <w:rPr>
                      <w:rFonts w:hint="eastAsia" w:ascii="仿宋_GB2312" w:hAnsi="仿宋_GB2312" w:eastAsia="仿宋_GB2312" w:cs="仿宋_GB2312"/>
                      <w:color w:val="FF0000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FF0000"/>
                      <w:sz w:val="24"/>
                      <w:szCs w:val="24"/>
                      <w:vertAlign w:val="baseline"/>
                      <w:lang w:val="en-US" w:eastAsia="zh-CN"/>
                    </w:rPr>
                    <w:t>安徽xx大学</w:t>
                  </w:r>
                </w:p>
              </w:tc>
              <w:tc>
                <w:tcPr>
                  <w:tcW w:w="1205" w:type="dxa"/>
                  <w:vAlign w:val="center"/>
                </w:tcPr>
                <w:p w14:paraId="01488D27">
                  <w:pPr>
                    <w:numPr>
                      <w:ilvl w:val="0"/>
                      <w:numId w:val="0"/>
                    </w:numPr>
                    <w:spacing w:line="340" w:lineRule="exact"/>
                    <w:jc w:val="center"/>
                    <w:rPr>
                      <w:rFonts w:hint="eastAsia" w:ascii="仿宋_GB2312" w:hAnsi="仿宋_GB2312" w:eastAsia="仿宋_GB2312" w:cs="仿宋_GB2312"/>
                      <w:color w:val="FF0000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FF0000"/>
                      <w:sz w:val="24"/>
                      <w:szCs w:val="24"/>
                      <w:vertAlign w:val="baseline"/>
                      <w:lang w:val="en-US" w:eastAsia="zh-CN"/>
                    </w:rPr>
                    <w:t>2000.09.01</w:t>
                  </w:r>
                </w:p>
              </w:tc>
              <w:tc>
                <w:tcPr>
                  <w:tcW w:w="1205" w:type="dxa"/>
                  <w:vAlign w:val="center"/>
                </w:tcPr>
                <w:p w14:paraId="551D44D8">
                  <w:pPr>
                    <w:numPr>
                      <w:ilvl w:val="0"/>
                      <w:numId w:val="0"/>
                    </w:numPr>
                    <w:spacing w:line="340" w:lineRule="exact"/>
                    <w:jc w:val="center"/>
                    <w:rPr>
                      <w:rFonts w:hint="eastAsia" w:ascii="仿宋_GB2312" w:hAnsi="仿宋_GB2312" w:eastAsia="仿宋_GB2312" w:cs="仿宋_GB2312"/>
                      <w:color w:val="FF0000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FF0000"/>
                      <w:sz w:val="24"/>
                      <w:szCs w:val="24"/>
                      <w:vertAlign w:val="baseline"/>
                      <w:lang w:val="en-US" w:eastAsia="zh-CN"/>
                    </w:rPr>
                    <w:t>2010.09.01</w:t>
                  </w:r>
                </w:p>
              </w:tc>
              <w:tc>
                <w:tcPr>
                  <w:tcW w:w="897" w:type="dxa"/>
                  <w:vAlign w:val="center"/>
                </w:tcPr>
                <w:p w14:paraId="00AC933A">
                  <w:pPr>
                    <w:numPr>
                      <w:ilvl w:val="0"/>
                      <w:numId w:val="0"/>
                    </w:numPr>
                    <w:spacing w:line="340" w:lineRule="exact"/>
                    <w:jc w:val="center"/>
                    <w:rPr>
                      <w:rFonts w:hint="eastAsia" w:ascii="仿宋_GB2312" w:hAnsi="仿宋_GB2312" w:eastAsia="仿宋_GB2312" w:cs="仿宋_GB2312"/>
                      <w:color w:val="FF0000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FF0000"/>
                      <w:sz w:val="24"/>
                      <w:szCs w:val="24"/>
                      <w:vertAlign w:val="baseline"/>
                      <w:lang w:val="en-US" w:eastAsia="zh-CN"/>
                    </w:rPr>
                    <w:t>主任</w:t>
                  </w:r>
                </w:p>
              </w:tc>
              <w:tc>
                <w:tcPr>
                  <w:tcW w:w="1513" w:type="dxa"/>
                  <w:vAlign w:val="center"/>
                </w:tcPr>
                <w:p w14:paraId="4BD15D95">
                  <w:pPr>
                    <w:numPr>
                      <w:ilvl w:val="0"/>
                      <w:numId w:val="0"/>
                    </w:numPr>
                    <w:spacing w:line="340" w:lineRule="exact"/>
                    <w:jc w:val="center"/>
                    <w:rPr>
                      <w:rFonts w:hint="eastAsia" w:ascii="仿宋_GB2312" w:hAnsi="仿宋_GB2312" w:eastAsia="仿宋_GB2312" w:cs="仿宋_GB2312"/>
                      <w:color w:val="FF0000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FF0000"/>
                      <w:sz w:val="24"/>
                      <w:szCs w:val="24"/>
                      <w:vertAlign w:val="baseline"/>
                      <w:lang w:val="en-US" w:eastAsia="zh-CN"/>
                    </w:rPr>
                    <w:t>中国</w:t>
                  </w:r>
                </w:p>
              </w:tc>
              <w:tc>
                <w:tcPr>
                  <w:tcW w:w="1205" w:type="dxa"/>
                  <w:vAlign w:val="center"/>
                </w:tcPr>
                <w:p w14:paraId="3A421A0B">
                  <w:pPr>
                    <w:numPr>
                      <w:ilvl w:val="0"/>
                      <w:numId w:val="0"/>
                    </w:numPr>
                    <w:spacing w:line="340" w:lineRule="exact"/>
                    <w:jc w:val="center"/>
                    <w:rPr>
                      <w:rFonts w:hint="eastAsia" w:ascii="仿宋_GB2312" w:hAnsi="仿宋_GB2312" w:eastAsia="仿宋_GB2312" w:cs="仿宋_GB2312"/>
                      <w:color w:val="FF0000"/>
                      <w:sz w:val="24"/>
                      <w:szCs w:val="24"/>
                      <w:vertAlign w:val="baseline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FF0000"/>
                      <w:sz w:val="24"/>
                      <w:szCs w:val="24"/>
                      <w:vertAlign w:val="baseline"/>
                      <w:lang w:val="en-US" w:eastAsia="zh-CN"/>
                    </w:rPr>
                    <w:t>合肥</w:t>
                  </w:r>
                </w:p>
              </w:tc>
              <w:tc>
                <w:tcPr>
                  <w:tcW w:w="1205" w:type="dxa"/>
                  <w:vAlign w:val="center"/>
                </w:tcPr>
                <w:p w14:paraId="43BFE7FF">
                  <w:pPr>
                    <w:numPr>
                      <w:ilvl w:val="0"/>
                      <w:numId w:val="0"/>
                    </w:numPr>
                    <w:spacing w:line="340" w:lineRule="exact"/>
                    <w:jc w:val="center"/>
                    <w:rPr>
                      <w:rFonts w:hint="eastAsia" w:ascii="仿宋_GB2312" w:hAnsi="仿宋_GB2312" w:eastAsia="仿宋_GB2312" w:cs="仿宋_GB2312"/>
                      <w:color w:val="FF0000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FF0000"/>
                      <w:sz w:val="24"/>
                      <w:szCs w:val="24"/>
                      <w:vertAlign w:val="baseline"/>
                      <w:lang w:val="en-US" w:eastAsia="zh-CN"/>
                    </w:rPr>
                    <w:t>xxx</w:t>
                  </w:r>
                </w:p>
              </w:tc>
            </w:tr>
            <w:tr w14:paraId="3E84EF92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204" w:type="dxa"/>
                  <w:vAlign w:val="center"/>
                </w:tcPr>
                <w:p w14:paraId="1CD85A21">
                  <w:pPr>
                    <w:numPr>
                      <w:ilvl w:val="0"/>
                      <w:numId w:val="0"/>
                    </w:numPr>
                    <w:spacing w:line="340" w:lineRule="exact"/>
                    <w:jc w:val="center"/>
                    <w:rPr>
                      <w:rFonts w:hint="eastAsia" w:ascii="仿宋_GB2312" w:hAnsi="仿宋_GB2312" w:eastAsia="仿宋_GB2312" w:cs="仿宋_GB2312"/>
                      <w:sz w:val="24"/>
                      <w:szCs w:val="24"/>
                      <w:vertAlign w:val="baseline"/>
                      <w:lang w:val="en-US" w:eastAsia="zh-CN"/>
                    </w:rPr>
                  </w:pPr>
                </w:p>
              </w:tc>
              <w:tc>
                <w:tcPr>
                  <w:tcW w:w="1205" w:type="dxa"/>
                  <w:vAlign w:val="center"/>
                </w:tcPr>
                <w:p w14:paraId="025291B4">
                  <w:pPr>
                    <w:numPr>
                      <w:ilvl w:val="0"/>
                      <w:numId w:val="0"/>
                    </w:numPr>
                    <w:spacing w:line="340" w:lineRule="exact"/>
                    <w:jc w:val="center"/>
                    <w:rPr>
                      <w:rFonts w:hint="eastAsia" w:ascii="仿宋_GB2312" w:hAnsi="仿宋_GB2312" w:eastAsia="仿宋_GB2312" w:cs="仿宋_GB2312"/>
                      <w:sz w:val="24"/>
                      <w:szCs w:val="24"/>
                      <w:vertAlign w:val="baseline"/>
                      <w:lang w:val="en-US" w:eastAsia="zh-CN"/>
                    </w:rPr>
                  </w:pPr>
                </w:p>
              </w:tc>
              <w:tc>
                <w:tcPr>
                  <w:tcW w:w="1205" w:type="dxa"/>
                  <w:vAlign w:val="center"/>
                </w:tcPr>
                <w:p w14:paraId="0AAE0C51">
                  <w:pPr>
                    <w:numPr>
                      <w:ilvl w:val="0"/>
                      <w:numId w:val="0"/>
                    </w:numPr>
                    <w:spacing w:line="340" w:lineRule="exact"/>
                    <w:jc w:val="center"/>
                    <w:rPr>
                      <w:rFonts w:hint="eastAsia" w:ascii="仿宋_GB2312" w:hAnsi="仿宋_GB2312" w:eastAsia="仿宋_GB2312" w:cs="仿宋_GB2312"/>
                      <w:sz w:val="24"/>
                      <w:szCs w:val="24"/>
                      <w:vertAlign w:val="baseline"/>
                      <w:lang w:val="en-US" w:eastAsia="zh-CN"/>
                    </w:rPr>
                  </w:pPr>
                </w:p>
              </w:tc>
              <w:tc>
                <w:tcPr>
                  <w:tcW w:w="897" w:type="dxa"/>
                  <w:vAlign w:val="center"/>
                </w:tcPr>
                <w:p w14:paraId="71925F0A">
                  <w:pPr>
                    <w:numPr>
                      <w:ilvl w:val="0"/>
                      <w:numId w:val="0"/>
                    </w:numPr>
                    <w:spacing w:line="340" w:lineRule="exact"/>
                    <w:jc w:val="center"/>
                    <w:rPr>
                      <w:rFonts w:hint="eastAsia" w:ascii="仿宋_GB2312" w:hAnsi="仿宋_GB2312" w:eastAsia="仿宋_GB2312" w:cs="仿宋_GB2312"/>
                      <w:sz w:val="24"/>
                      <w:szCs w:val="24"/>
                      <w:vertAlign w:val="baseline"/>
                      <w:lang w:val="en-US" w:eastAsia="zh-CN"/>
                    </w:rPr>
                  </w:pPr>
                </w:p>
              </w:tc>
              <w:tc>
                <w:tcPr>
                  <w:tcW w:w="1513" w:type="dxa"/>
                  <w:vAlign w:val="center"/>
                </w:tcPr>
                <w:p w14:paraId="0480BCEB">
                  <w:pPr>
                    <w:numPr>
                      <w:ilvl w:val="0"/>
                      <w:numId w:val="0"/>
                    </w:numPr>
                    <w:spacing w:line="340" w:lineRule="exact"/>
                    <w:jc w:val="center"/>
                    <w:rPr>
                      <w:rFonts w:hint="eastAsia" w:ascii="仿宋_GB2312" w:hAnsi="仿宋_GB2312" w:eastAsia="仿宋_GB2312" w:cs="仿宋_GB2312"/>
                      <w:sz w:val="24"/>
                      <w:szCs w:val="24"/>
                      <w:vertAlign w:val="baseline"/>
                      <w:lang w:val="en-US" w:eastAsia="zh-CN"/>
                    </w:rPr>
                  </w:pPr>
                </w:p>
              </w:tc>
              <w:tc>
                <w:tcPr>
                  <w:tcW w:w="1205" w:type="dxa"/>
                  <w:vAlign w:val="center"/>
                </w:tcPr>
                <w:p w14:paraId="41C6E79F">
                  <w:pPr>
                    <w:numPr>
                      <w:ilvl w:val="0"/>
                      <w:numId w:val="0"/>
                    </w:numPr>
                    <w:spacing w:line="340" w:lineRule="exact"/>
                    <w:jc w:val="center"/>
                    <w:rPr>
                      <w:rFonts w:hint="eastAsia" w:ascii="仿宋_GB2312" w:hAnsi="仿宋_GB2312" w:eastAsia="仿宋_GB2312" w:cs="仿宋_GB2312"/>
                      <w:sz w:val="24"/>
                      <w:szCs w:val="24"/>
                      <w:vertAlign w:val="baseline"/>
                      <w:lang w:val="en-US" w:eastAsia="zh-CN"/>
                    </w:rPr>
                  </w:pPr>
                </w:p>
              </w:tc>
              <w:tc>
                <w:tcPr>
                  <w:tcW w:w="1205" w:type="dxa"/>
                  <w:vAlign w:val="center"/>
                </w:tcPr>
                <w:p w14:paraId="6B553640">
                  <w:pPr>
                    <w:numPr>
                      <w:ilvl w:val="0"/>
                      <w:numId w:val="0"/>
                    </w:numPr>
                    <w:spacing w:line="340" w:lineRule="exact"/>
                    <w:jc w:val="center"/>
                    <w:rPr>
                      <w:rFonts w:hint="eastAsia" w:ascii="仿宋_GB2312" w:hAnsi="仿宋_GB2312" w:eastAsia="仿宋_GB2312" w:cs="仿宋_GB2312"/>
                      <w:sz w:val="24"/>
                      <w:szCs w:val="24"/>
                      <w:vertAlign w:val="baseline"/>
                      <w:lang w:val="en-US" w:eastAsia="zh-CN"/>
                    </w:rPr>
                  </w:pPr>
                </w:p>
              </w:tc>
            </w:tr>
            <w:tr w14:paraId="630455D8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204" w:type="dxa"/>
                  <w:vAlign w:val="center"/>
                </w:tcPr>
                <w:p w14:paraId="0BC608E2">
                  <w:pPr>
                    <w:numPr>
                      <w:ilvl w:val="0"/>
                      <w:numId w:val="0"/>
                    </w:numPr>
                    <w:spacing w:line="340" w:lineRule="exact"/>
                    <w:jc w:val="center"/>
                    <w:rPr>
                      <w:rFonts w:hint="eastAsia" w:ascii="仿宋_GB2312" w:hAnsi="仿宋_GB2312" w:eastAsia="仿宋_GB2312" w:cs="仿宋_GB2312"/>
                      <w:sz w:val="24"/>
                      <w:szCs w:val="24"/>
                      <w:vertAlign w:val="baseline"/>
                      <w:lang w:val="en-US" w:eastAsia="zh-CN"/>
                    </w:rPr>
                  </w:pPr>
                </w:p>
              </w:tc>
              <w:tc>
                <w:tcPr>
                  <w:tcW w:w="1205" w:type="dxa"/>
                  <w:vAlign w:val="center"/>
                </w:tcPr>
                <w:p w14:paraId="12ACA2AA">
                  <w:pPr>
                    <w:numPr>
                      <w:ilvl w:val="0"/>
                      <w:numId w:val="0"/>
                    </w:numPr>
                    <w:spacing w:line="340" w:lineRule="exact"/>
                    <w:jc w:val="center"/>
                    <w:rPr>
                      <w:rFonts w:hint="eastAsia" w:ascii="仿宋_GB2312" w:hAnsi="仿宋_GB2312" w:eastAsia="仿宋_GB2312" w:cs="仿宋_GB2312"/>
                      <w:sz w:val="24"/>
                      <w:szCs w:val="24"/>
                      <w:vertAlign w:val="baseline"/>
                      <w:lang w:val="en-US" w:eastAsia="zh-CN"/>
                    </w:rPr>
                  </w:pPr>
                </w:p>
              </w:tc>
              <w:tc>
                <w:tcPr>
                  <w:tcW w:w="1205" w:type="dxa"/>
                  <w:vAlign w:val="center"/>
                </w:tcPr>
                <w:p w14:paraId="410AB866">
                  <w:pPr>
                    <w:numPr>
                      <w:ilvl w:val="0"/>
                      <w:numId w:val="0"/>
                    </w:numPr>
                    <w:spacing w:line="340" w:lineRule="exact"/>
                    <w:jc w:val="center"/>
                    <w:rPr>
                      <w:rFonts w:hint="eastAsia" w:ascii="仿宋_GB2312" w:hAnsi="仿宋_GB2312" w:eastAsia="仿宋_GB2312" w:cs="仿宋_GB2312"/>
                      <w:sz w:val="24"/>
                      <w:szCs w:val="24"/>
                      <w:vertAlign w:val="baseline"/>
                      <w:lang w:val="en-US" w:eastAsia="zh-CN"/>
                    </w:rPr>
                  </w:pPr>
                </w:p>
              </w:tc>
              <w:tc>
                <w:tcPr>
                  <w:tcW w:w="897" w:type="dxa"/>
                  <w:vAlign w:val="center"/>
                </w:tcPr>
                <w:p w14:paraId="7F09C64E">
                  <w:pPr>
                    <w:numPr>
                      <w:ilvl w:val="0"/>
                      <w:numId w:val="0"/>
                    </w:numPr>
                    <w:spacing w:line="340" w:lineRule="exact"/>
                    <w:jc w:val="center"/>
                    <w:rPr>
                      <w:rFonts w:hint="eastAsia" w:ascii="仿宋_GB2312" w:hAnsi="仿宋_GB2312" w:eastAsia="仿宋_GB2312" w:cs="仿宋_GB2312"/>
                      <w:sz w:val="24"/>
                      <w:szCs w:val="24"/>
                      <w:vertAlign w:val="baseline"/>
                      <w:lang w:val="en-US" w:eastAsia="zh-CN"/>
                    </w:rPr>
                  </w:pPr>
                </w:p>
              </w:tc>
              <w:tc>
                <w:tcPr>
                  <w:tcW w:w="1513" w:type="dxa"/>
                  <w:vAlign w:val="center"/>
                </w:tcPr>
                <w:p w14:paraId="112B8F55">
                  <w:pPr>
                    <w:numPr>
                      <w:ilvl w:val="0"/>
                      <w:numId w:val="0"/>
                    </w:numPr>
                    <w:spacing w:line="340" w:lineRule="exact"/>
                    <w:jc w:val="center"/>
                    <w:rPr>
                      <w:rFonts w:hint="eastAsia" w:ascii="仿宋_GB2312" w:hAnsi="仿宋_GB2312" w:eastAsia="仿宋_GB2312" w:cs="仿宋_GB2312"/>
                      <w:sz w:val="24"/>
                      <w:szCs w:val="24"/>
                      <w:vertAlign w:val="baseline"/>
                      <w:lang w:val="en-US" w:eastAsia="zh-CN"/>
                    </w:rPr>
                  </w:pPr>
                </w:p>
              </w:tc>
              <w:tc>
                <w:tcPr>
                  <w:tcW w:w="1205" w:type="dxa"/>
                  <w:vAlign w:val="center"/>
                </w:tcPr>
                <w:p w14:paraId="79007477">
                  <w:pPr>
                    <w:numPr>
                      <w:ilvl w:val="0"/>
                      <w:numId w:val="0"/>
                    </w:numPr>
                    <w:spacing w:line="340" w:lineRule="exact"/>
                    <w:jc w:val="center"/>
                    <w:rPr>
                      <w:rFonts w:hint="eastAsia" w:ascii="仿宋_GB2312" w:hAnsi="仿宋_GB2312" w:eastAsia="仿宋_GB2312" w:cs="仿宋_GB2312"/>
                      <w:sz w:val="24"/>
                      <w:szCs w:val="24"/>
                      <w:vertAlign w:val="baseline"/>
                      <w:lang w:val="en-US" w:eastAsia="zh-CN"/>
                    </w:rPr>
                  </w:pPr>
                </w:p>
              </w:tc>
              <w:tc>
                <w:tcPr>
                  <w:tcW w:w="1205" w:type="dxa"/>
                  <w:vAlign w:val="center"/>
                </w:tcPr>
                <w:p w14:paraId="62AEAD5E">
                  <w:pPr>
                    <w:numPr>
                      <w:ilvl w:val="0"/>
                      <w:numId w:val="0"/>
                    </w:numPr>
                    <w:spacing w:line="340" w:lineRule="exact"/>
                    <w:jc w:val="center"/>
                    <w:rPr>
                      <w:rFonts w:hint="eastAsia" w:ascii="仿宋_GB2312" w:hAnsi="仿宋_GB2312" w:eastAsia="仿宋_GB2312" w:cs="仿宋_GB2312"/>
                      <w:sz w:val="24"/>
                      <w:szCs w:val="24"/>
                      <w:vertAlign w:val="baseline"/>
                      <w:lang w:val="en-US" w:eastAsia="zh-CN"/>
                    </w:rPr>
                  </w:pPr>
                </w:p>
              </w:tc>
            </w:tr>
            <w:tr w14:paraId="0D8C8858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204" w:type="dxa"/>
                  <w:vAlign w:val="center"/>
                </w:tcPr>
                <w:p w14:paraId="105FA4D0">
                  <w:pPr>
                    <w:numPr>
                      <w:ilvl w:val="0"/>
                      <w:numId w:val="0"/>
                    </w:numPr>
                    <w:spacing w:line="340" w:lineRule="exact"/>
                    <w:jc w:val="center"/>
                    <w:rPr>
                      <w:rFonts w:hint="eastAsia" w:ascii="仿宋_GB2312" w:hAnsi="仿宋_GB2312" w:eastAsia="仿宋_GB2312" w:cs="仿宋_GB2312"/>
                      <w:sz w:val="24"/>
                      <w:szCs w:val="24"/>
                      <w:vertAlign w:val="baseline"/>
                      <w:lang w:val="en-US" w:eastAsia="zh-CN"/>
                    </w:rPr>
                  </w:pPr>
                </w:p>
              </w:tc>
              <w:tc>
                <w:tcPr>
                  <w:tcW w:w="1205" w:type="dxa"/>
                  <w:vAlign w:val="center"/>
                </w:tcPr>
                <w:p w14:paraId="37BE23FB">
                  <w:pPr>
                    <w:numPr>
                      <w:ilvl w:val="0"/>
                      <w:numId w:val="0"/>
                    </w:numPr>
                    <w:spacing w:line="340" w:lineRule="exact"/>
                    <w:jc w:val="center"/>
                    <w:rPr>
                      <w:rFonts w:hint="eastAsia" w:ascii="仿宋_GB2312" w:hAnsi="仿宋_GB2312" w:eastAsia="仿宋_GB2312" w:cs="仿宋_GB2312"/>
                      <w:sz w:val="24"/>
                      <w:szCs w:val="24"/>
                      <w:vertAlign w:val="baseline"/>
                      <w:lang w:val="en-US" w:eastAsia="zh-CN"/>
                    </w:rPr>
                  </w:pPr>
                </w:p>
              </w:tc>
              <w:tc>
                <w:tcPr>
                  <w:tcW w:w="1205" w:type="dxa"/>
                  <w:vAlign w:val="center"/>
                </w:tcPr>
                <w:p w14:paraId="474F87E1">
                  <w:pPr>
                    <w:numPr>
                      <w:ilvl w:val="0"/>
                      <w:numId w:val="0"/>
                    </w:numPr>
                    <w:spacing w:line="340" w:lineRule="exact"/>
                    <w:jc w:val="center"/>
                    <w:rPr>
                      <w:rFonts w:hint="eastAsia" w:ascii="仿宋_GB2312" w:hAnsi="仿宋_GB2312" w:eastAsia="仿宋_GB2312" w:cs="仿宋_GB2312"/>
                      <w:sz w:val="24"/>
                      <w:szCs w:val="24"/>
                      <w:vertAlign w:val="baseline"/>
                      <w:lang w:val="en-US" w:eastAsia="zh-CN"/>
                    </w:rPr>
                  </w:pPr>
                </w:p>
              </w:tc>
              <w:tc>
                <w:tcPr>
                  <w:tcW w:w="897" w:type="dxa"/>
                  <w:vAlign w:val="center"/>
                </w:tcPr>
                <w:p w14:paraId="7E1A3763">
                  <w:pPr>
                    <w:numPr>
                      <w:ilvl w:val="0"/>
                      <w:numId w:val="0"/>
                    </w:numPr>
                    <w:spacing w:line="340" w:lineRule="exact"/>
                    <w:jc w:val="center"/>
                    <w:rPr>
                      <w:rFonts w:hint="eastAsia" w:ascii="仿宋_GB2312" w:hAnsi="仿宋_GB2312" w:eastAsia="仿宋_GB2312" w:cs="仿宋_GB2312"/>
                      <w:sz w:val="24"/>
                      <w:szCs w:val="24"/>
                      <w:vertAlign w:val="baseline"/>
                      <w:lang w:val="en-US" w:eastAsia="zh-CN"/>
                    </w:rPr>
                  </w:pPr>
                </w:p>
              </w:tc>
              <w:tc>
                <w:tcPr>
                  <w:tcW w:w="1513" w:type="dxa"/>
                  <w:vAlign w:val="center"/>
                </w:tcPr>
                <w:p w14:paraId="03929334">
                  <w:pPr>
                    <w:numPr>
                      <w:ilvl w:val="0"/>
                      <w:numId w:val="0"/>
                    </w:numPr>
                    <w:spacing w:line="340" w:lineRule="exact"/>
                    <w:jc w:val="center"/>
                    <w:rPr>
                      <w:rFonts w:hint="eastAsia" w:ascii="仿宋_GB2312" w:hAnsi="仿宋_GB2312" w:eastAsia="仿宋_GB2312" w:cs="仿宋_GB2312"/>
                      <w:sz w:val="24"/>
                      <w:szCs w:val="24"/>
                      <w:vertAlign w:val="baseline"/>
                      <w:lang w:val="en-US" w:eastAsia="zh-CN"/>
                    </w:rPr>
                  </w:pPr>
                </w:p>
              </w:tc>
              <w:tc>
                <w:tcPr>
                  <w:tcW w:w="1205" w:type="dxa"/>
                  <w:vAlign w:val="center"/>
                </w:tcPr>
                <w:p w14:paraId="0CAA3FA5">
                  <w:pPr>
                    <w:numPr>
                      <w:ilvl w:val="0"/>
                      <w:numId w:val="0"/>
                    </w:numPr>
                    <w:spacing w:line="340" w:lineRule="exact"/>
                    <w:jc w:val="center"/>
                    <w:rPr>
                      <w:rFonts w:hint="eastAsia" w:ascii="仿宋_GB2312" w:hAnsi="仿宋_GB2312" w:eastAsia="仿宋_GB2312" w:cs="仿宋_GB2312"/>
                      <w:sz w:val="24"/>
                      <w:szCs w:val="24"/>
                      <w:vertAlign w:val="baseline"/>
                      <w:lang w:val="en-US" w:eastAsia="zh-CN"/>
                    </w:rPr>
                  </w:pPr>
                </w:p>
              </w:tc>
              <w:tc>
                <w:tcPr>
                  <w:tcW w:w="1205" w:type="dxa"/>
                  <w:vAlign w:val="center"/>
                </w:tcPr>
                <w:p w14:paraId="150ECA62">
                  <w:pPr>
                    <w:numPr>
                      <w:ilvl w:val="0"/>
                      <w:numId w:val="0"/>
                    </w:numPr>
                    <w:spacing w:line="340" w:lineRule="exact"/>
                    <w:jc w:val="center"/>
                    <w:rPr>
                      <w:rFonts w:hint="eastAsia" w:ascii="仿宋_GB2312" w:hAnsi="仿宋_GB2312" w:eastAsia="仿宋_GB2312" w:cs="仿宋_GB2312"/>
                      <w:sz w:val="24"/>
                      <w:szCs w:val="24"/>
                      <w:vertAlign w:val="baseline"/>
                      <w:lang w:val="en-US" w:eastAsia="zh-CN"/>
                    </w:rPr>
                  </w:pPr>
                </w:p>
              </w:tc>
            </w:tr>
          </w:tbl>
          <w:p w14:paraId="4206F956">
            <w:pPr>
              <w:numPr>
                <w:ilvl w:val="0"/>
                <w:numId w:val="0"/>
              </w:numPr>
              <w:spacing w:line="340" w:lineRule="exac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 w14:paraId="0C1A6908"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 w14:paraId="5436A6C4"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三、业绩成果：时间、业绩类别、是否代表作</w:t>
            </w:r>
            <w:r>
              <w:rPr>
                <w:rFonts w:hint="eastAsia" w:ascii="仿宋_GB2312" w:hAnsi="仿宋_GB2312" w:eastAsia="仿宋_GB2312" w:cs="仿宋_GB2312"/>
                <w:color w:val="FF0000"/>
                <w:sz w:val="24"/>
                <w:szCs w:val="24"/>
                <w:lang w:val="en-US" w:eastAsia="zh-CN"/>
              </w:rPr>
              <w:t>（不超过3个）</w:t>
            </w:r>
          </w:p>
          <w:tbl>
            <w:tblPr>
              <w:tblStyle w:val="7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846"/>
              <w:gridCol w:w="2844"/>
              <w:gridCol w:w="2844"/>
            </w:tblGrid>
            <w:tr w14:paraId="76E98AAE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848" w:type="dxa"/>
                  <w:vAlign w:val="center"/>
                </w:tcPr>
                <w:p w14:paraId="1617CD8F">
                  <w:pPr>
                    <w:rPr>
                      <w:rFonts w:hint="eastAsia" w:ascii="仿宋_GB2312" w:hAnsi="仿宋_GB2312" w:eastAsia="仿宋_GB2312" w:cs="仿宋_GB2312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24"/>
                      <w:szCs w:val="24"/>
                      <w:lang w:val="en-US" w:eastAsia="zh-CN"/>
                    </w:rPr>
                    <w:t>时间</w:t>
                  </w:r>
                </w:p>
              </w:tc>
              <w:tc>
                <w:tcPr>
                  <w:tcW w:w="2848" w:type="dxa"/>
                  <w:vAlign w:val="center"/>
                </w:tcPr>
                <w:p w14:paraId="444D3534">
                  <w:pPr>
                    <w:rPr>
                      <w:rFonts w:hint="eastAsia" w:ascii="仿宋_GB2312" w:hAnsi="仿宋_GB2312" w:eastAsia="仿宋_GB2312" w:cs="仿宋_GB2312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24"/>
                      <w:szCs w:val="24"/>
                      <w:lang w:val="en-US" w:eastAsia="zh-CN"/>
                    </w:rPr>
                    <w:t>业绩类别</w:t>
                  </w:r>
                </w:p>
              </w:tc>
              <w:tc>
                <w:tcPr>
                  <w:tcW w:w="2848" w:type="dxa"/>
                  <w:vAlign w:val="center"/>
                </w:tcPr>
                <w:p w14:paraId="2062894E">
                  <w:pPr>
                    <w:rPr>
                      <w:rFonts w:hint="eastAsia" w:ascii="仿宋_GB2312" w:hAnsi="仿宋_GB2312" w:eastAsia="仿宋_GB2312" w:cs="仿宋_GB2312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24"/>
                      <w:szCs w:val="24"/>
                      <w:lang w:val="en-US" w:eastAsia="zh-CN"/>
                    </w:rPr>
                    <w:t>是否代表作</w:t>
                  </w:r>
                </w:p>
              </w:tc>
            </w:tr>
            <w:tr w14:paraId="2378D0D7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848" w:type="dxa"/>
                  <w:vAlign w:val="center"/>
                </w:tcPr>
                <w:p w14:paraId="1BFA985A">
                  <w:pPr>
                    <w:rPr>
                      <w:rFonts w:hint="eastAsia" w:ascii="仿宋_GB2312" w:hAnsi="仿宋_GB2312" w:eastAsia="仿宋_GB2312" w:cs="仿宋_GB2312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FF0000"/>
                      <w:sz w:val="24"/>
                      <w:szCs w:val="24"/>
                      <w:lang w:val="en-US" w:eastAsia="zh-CN"/>
                    </w:rPr>
                    <w:t>2000.02.01</w:t>
                  </w:r>
                </w:p>
              </w:tc>
              <w:tc>
                <w:tcPr>
                  <w:tcW w:w="2848" w:type="dxa"/>
                  <w:vAlign w:val="center"/>
                </w:tcPr>
                <w:p w14:paraId="17A828B1">
                  <w:pPr>
                    <w:rPr>
                      <w:rFonts w:hint="eastAsia" w:ascii="仿宋_GB2312" w:hAnsi="仿宋_GB2312" w:eastAsia="仿宋_GB2312" w:cs="仿宋_GB2312"/>
                      <w:sz w:val="24"/>
                      <w:szCs w:val="24"/>
                      <w:lang w:val="en-US" w:eastAsia="zh-CN"/>
                    </w:rPr>
                  </w:pPr>
                </w:p>
              </w:tc>
              <w:tc>
                <w:tcPr>
                  <w:tcW w:w="2848" w:type="dxa"/>
                  <w:vAlign w:val="center"/>
                </w:tcPr>
                <w:p w14:paraId="56D38634">
                  <w:pPr>
                    <w:rPr>
                      <w:rFonts w:hint="eastAsia" w:ascii="仿宋_GB2312" w:hAnsi="仿宋_GB2312" w:eastAsia="仿宋_GB2312" w:cs="仿宋_GB2312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FF0000"/>
                      <w:sz w:val="24"/>
                      <w:szCs w:val="24"/>
                      <w:lang w:val="en-US" w:eastAsia="zh-CN"/>
                    </w:rPr>
                    <w:t>是</w:t>
                  </w:r>
                </w:p>
              </w:tc>
            </w:tr>
            <w:tr w14:paraId="02C3A052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848" w:type="dxa"/>
                  <w:vAlign w:val="center"/>
                </w:tcPr>
                <w:p w14:paraId="52723D47">
                  <w:pPr>
                    <w:rPr>
                      <w:rFonts w:hint="eastAsia" w:ascii="仿宋_GB2312" w:hAnsi="仿宋_GB2312" w:eastAsia="仿宋_GB2312" w:cs="仿宋_GB2312"/>
                      <w:sz w:val="24"/>
                      <w:szCs w:val="24"/>
                      <w:lang w:val="en-US" w:eastAsia="zh-CN"/>
                    </w:rPr>
                  </w:pPr>
                </w:p>
              </w:tc>
              <w:tc>
                <w:tcPr>
                  <w:tcW w:w="2848" w:type="dxa"/>
                  <w:vAlign w:val="center"/>
                </w:tcPr>
                <w:p w14:paraId="37B9E942">
                  <w:pPr>
                    <w:rPr>
                      <w:rFonts w:hint="eastAsia" w:ascii="仿宋_GB2312" w:hAnsi="仿宋_GB2312" w:eastAsia="仿宋_GB2312" w:cs="仿宋_GB2312"/>
                      <w:sz w:val="24"/>
                      <w:szCs w:val="24"/>
                      <w:lang w:val="en-US" w:eastAsia="zh-CN"/>
                    </w:rPr>
                  </w:pPr>
                </w:p>
              </w:tc>
              <w:tc>
                <w:tcPr>
                  <w:tcW w:w="2848" w:type="dxa"/>
                  <w:vAlign w:val="center"/>
                </w:tcPr>
                <w:p w14:paraId="3B9FEBBD">
                  <w:pPr>
                    <w:rPr>
                      <w:rFonts w:hint="eastAsia" w:ascii="仿宋_GB2312" w:hAnsi="仿宋_GB2312" w:eastAsia="仿宋_GB2312" w:cs="仿宋_GB2312"/>
                      <w:sz w:val="24"/>
                      <w:szCs w:val="24"/>
                      <w:lang w:val="en-US" w:eastAsia="zh-CN"/>
                    </w:rPr>
                  </w:pPr>
                </w:p>
              </w:tc>
            </w:tr>
          </w:tbl>
          <w:p w14:paraId="03E0F7F5">
            <w:pP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 xml:space="preserve">  </w:t>
            </w:r>
          </w:p>
          <w:p w14:paraId="5447E833">
            <w:pP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</w:p>
          <w:p w14:paraId="15994ADC">
            <w:pP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</w:p>
          <w:p w14:paraId="0A1BFB4D"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四、获奖情况：获奖时间、获奖类型、主办部门、获奖团体/个人、本人排名、奖项名称、获奖等级、是否代表作</w:t>
            </w:r>
            <w:r>
              <w:rPr>
                <w:rFonts w:hint="eastAsia" w:ascii="仿宋_GB2312" w:hAnsi="仿宋_GB2312" w:eastAsia="仿宋_GB2312" w:cs="仿宋_GB2312"/>
                <w:color w:val="FF0000"/>
                <w:sz w:val="24"/>
                <w:szCs w:val="24"/>
                <w:lang w:val="en-US" w:eastAsia="zh-CN"/>
              </w:rPr>
              <w:t>（不超过3个）</w:t>
            </w:r>
          </w:p>
          <w:tbl>
            <w:tblPr>
              <w:tblStyle w:val="7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066"/>
              <w:gridCol w:w="1066"/>
              <w:gridCol w:w="1066"/>
              <w:gridCol w:w="1067"/>
              <w:gridCol w:w="1067"/>
              <w:gridCol w:w="1067"/>
              <w:gridCol w:w="1067"/>
              <w:gridCol w:w="1068"/>
            </w:tblGrid>
            <w:tr w14:paraId="07A7D9A1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066" w:type="dxa"/>
                  <w:vAlign w:val="center"/>
                </w:tcPr>
                <w:p w14:paraId="7A4B67EF">
                  <w:pPr>
                    <w:rPr>
                      <w:rFonts w:hint="eastAsia" w:ascii="仿宋_GB2312" w:hAnsi="仿宋_GB2312" w:eastAsia="仿宋_GB2312" w:cs="仿宋_GB2312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24"/>
                      <w:szCs w:val="24"/>
                      <w:lang w:val="en-US" w:eastAsia="zh-CN"/>
                    </w:rPr>
                    <w:t>获奖时间</w:t>
                  </w:r>
                </w:p>
              </w:tc>
              <w:tc>
                <w:tcPr>
                  <w:tcW w:w="1066" w:type="dxa"/>
                  <w:vAlign w:val="center"/>
                </w:tcPr>
                <w:p w14:paraId="48B7A5B2">
                  <w:pPr>
                    <w:rPr>
                      <w:rFonts w:hint="eastAsia" w:ascii="仿宋_GB2312" w:hAnsi="仿宋_GB2312" w:eastAsia="仿宋_GB2312" w:cs="仿宋_GB2312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24"/>
                      <w:szCs w:val="24"/>
                      <w:lang w:val="en-US" w:eastAsia="zh-CN"/>
                    </w:rPr>
                    <w:t>获奖类型</w:t>
                  </w:r>
                </w:p>
              </w:tc>
              <w:tc>
                <w:tcPr>
                  <w:tcW w:w="1066" w:type="dxa"/>
                  <w:vAlign w:val="center"/>
                </w:tcPr>
                <w:p w14:paraId="167AF357">
                  <w:pPr>
                    <w:rPr>
                      <w:rFonts w:hint="eastAsia" w:ascii="仿宋_GB2312" w:hAnsi="仿宋_GB2312" w:eastAsia="仿宋_GB2312" w:cs="仿宋_GB2312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24"/>
                      <w:szCs w:val="24"/>
                      <w:lang w:val="en-US" w:eastAsia="zh-CN"/>
                    </w:rPr>
                    <w:t>主办部门</w:t>
                  </w:r>
                </w:p>
              </w:tc>
              <w:tc>
                <w:tcPr>
                  <w:tcW w:w="1067" w:type="dxa"/>
                  <w:vAlign w:val="center"/>
                </w:tcPr>
                <w:p w14:paraId="30B9AE02">
                  <w:pPr>
                    <w:rPr>
                      <w:rFonts w:hint="eastAsia" w:ascii="仿宋_GB2312" w:hAnsi="仿宋_GB2312" w:eastAsia="仿宋_GB2312" w:cs="仿宋_GB2312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24"/>
                      <w:szCs w:val="24"/>
                      <w:lang w:val="en-US" w:eastAsia="zh-CN"/>
                    </w:rPr>
                    <w:t>获奖团体/个人</w:t>
                  </w:r>
                </w:p>
              </w:tc>
              <w:tc>
                <w:tcPr>
                  <w:tcW w:w="1067" w:type="dxa"/>
                  <w:vAlign w:val="center"/>
                </w:tcPr>
                <w:p w14:paraId="3A2E6D0D">
                  <w:pPr>
                    <w:rPr>
                      <w:rFonts w:hint="eastAsia" w:ascii="仿宋_GB2312" w:hAnsi="仿宋_GB2312" w:eastAsia="仿宋_GB2312" w:cs="仿宋_GB2312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24"/>
                      <w:szCs w:val="24"/>
                      <w:lang w:val="en-US" w:eastAsia="zh-CN"/>
                    </w:rPr>
                    <w:t>本人排名</w:t>
                  </w:r>
                </w:p>
              </w:tc>
              <w:tc>
                <w:tcPr>
                  <w:tcW w:w="1067" w:type="dxa"/>
                  <w:vAlign w:val="center"/>
                </w:tcPr>
                <w:p w14:paraId="77E347E0">
                  <w:pPr>
                    <w:rPr>
                      <w:rFonts w:hint="eastAsia" w:ascii="仿宋_GB2312" w:hAnsi="仿宋_GB2312" w:eastAsia="仿宋_GB2312" w:cs="仿宋_GB2312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24"/>
                      <w:szCs w:val="24"/>
                      <w:lang w:val="en-US" w:eastAsia="zh-CN"/>
                    </w:rPr>
                    <w:t>奖项名称</w:t>
                  </w:r>
                </w:p>
              </w:tc>
              <w:tc>
                <w:tcPr>
                  <w:tcW w:w="1067" w:type="dxa"/>
                  <w:vAlign w:val="center"/>
                </w:tcPr>
                <w:p w14:paraId="7EBFAAE8">
                  <w:pPr>
                    <w:rPr>
                      <w:rFonts w:hint="eastAsia" w:ascii="仿宋_GB2312" w:hAnsi="仿宋_GB2312" w:eastAsia="仿宋_GB2312" w:cs="仿宋_GB2312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24"/>
                      <w:szCs w:val="24"/>
                      <w:lang w:val="en-US" w:eastAsia="zh-CN"/>
                    </w:rPr>
                    <w:t>获奖等级</w:t>
                  </w:r>
                </w:p>
              </w:tc>
              <w:tc>
                <w:tcPr>
                  <w:tcW w:w="1068" w:type="dxa"/>
                  <w:vAlign w:val="center"/>
                </w:tcPr>
                <w:p w14:paraId="1B4B73C5">
                  <w:pPr>
                    <w:rPr>
                      <w:rFonts w:hint="eastAsia" w:ascii="仿宋_GB2312" w:hAnsi="仿宋_GB2312" w:eastAsia="仿宋_GB2312" w:cs="仿宋_GB2312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24"/>
                      <w:szCs w:val="24"/>
                      <w:lang w:val="en-US" w:eastAsia="zh-CN"/>
                    </w:rPr>
                    <w:t>是否代表作</w:t>
                  </w:r>
                </w:p>
                <w:p w14:paraId="5EED66D6">
                  <w:pPr>
                    <w:rPr>
                      <w:rFonts w:hint="eastAsia" w:ascii="仿宋_GB2312" w:hAnsi="仿宋_GB2312" w:eastAsia="仿宋_GB2312" w:cs="仿宋_GB2312"/>
                      <w:sz w:val="24"/>
                      <w:szCs w:val="24"/>
                      <w:lang w:val="en-US" w:eastAsia="zh-CN"/>
                    </w:rPr>
                  </w:pPr>
                </w:p>
              </w:tc>
            </w:tr>
            <w:tr w14:paraId="6448E7B7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066" w:type="dxa"/>
                  <w:vAlign w:val="center"/>
                </w:tcPr>
                <w:p w14:paraId="32561C73">
                  <w:pPr>
                    <w:rPr>
                      <w:rFonts w:hint="eastAsia" w:ascii="仿宋_GB2312" w:hAnsi="仿宋_GB2312" w:eastAsia="仿宋_GB2312" w:cs="仿宋_GB2312"/>
                      <w:color w:val="FF000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FF0000"/>
                      <w:sz w:val="24"/>
                      <w:szCs w:val="24"/>
                      <w:lang w:val="en-US" w:eastAsia="zh-CN"/>
                    </w:rPr>
                    <w:t>2005.01</w:t>
                  </w:r>
                </w:p>
              </w:tc>
              <w:tc>
                <w:tcPr>
                  <w:tcW w:w="1066" w:type="dxa"/>
                  <w:vAlign w:val="center"/>
                </w:tcPr>
                <w:p w14:paraId="4CE77BBE">
                  <w:pPr>
                    <w:rPr>
                      <w:rFonts w:hint="eastAsia" w:ascii="仿宋_GB2312" w:hAnsi="仿宋_GB2312" w:eastAsia="仿宋_GB2312" w:cs="仿宋_GB2312"/>
                      <w:color w:val="FF0000"/>
                      <w:sz w:val="24"/>
                      <w:szCs w:val="24"/>
                      <w:lang w:val="en-US" w:eastAsia="zh-CN"/>
                    </w:rPr>
                  </w:pPr>
                </w:p>
              </w:tc>
              <w:tc>
                <w:tcPr>
                  <w:tcW w:w="1066" w:type="dxa"/>
                  <w:vAlign w:val="center"/>
                </w:tcPr>
                <w:p w14:paraId="257769EB">
                  <w:pPr>
                    <w:rPr>
                      <w:rFonts w:hint="eastAsia" w:ascii="仿宋_GB2312" w:hAnsi="仿宋_GB2312" w:eastAsia="仿宋_GB2312" w:cs="仿宋_GB2312"/>
                      <w:color w:val="FF000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FF0000"/>
                      <w:sz w:val="24"/>
                      <w:szCs w:val="24"/>
                      <w:lang w:val="en-US" w:eastAsia="zh-CN"/>
                    </w:rPr>
                    <w:t>教育部</w:t>
                  </w:r>
                </w:p>
              </w:tc>
              <w:tc>
                <w:tcPr>
                  <w:tcW w:w="1067" w:type="dxa"/>
                  <w:vAlign w:val="center"/>
                </w:tcPr>
                <w:p w14:paraId="15760AC2">
                  <w:pPr>
                    <w:rPr>
                      <w:rFonts w:hint="eastAsia" w:ascii="仿宋_GB2312" w:hAnsi="仿宋_GB2312" w:eastAsia="仿宋_GB2312" w:cs="仿宋_GB2312"/>
                      <w:color w:val="FF000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FF0000"/>
                      <w:sz w:val="24"/>
                      <w:szCs w:val="24"/>
                      <w:lang w:val="en-US" w:eastAsia="zh-CN"/>
                    </w:rPr>
                    <w:t>团体</w:t>
                  </w:r>
                </w:p>
              </w:tc>
              <w:tc>
                <w:tcPr>
                  <w:tcW w:w="1067" w:type="dxa"/>
                  <w:vAlign w:val="center"/>
                </w:tcPr>
                <w:p w14:paraId="1D1FE467">
                  <w:pPr>
                    <w:rPr>
                      <w:rFonts w:hint="eastAsia" w:ascii="仿宋_GB2312" w:hAnsi="仿宋_GB2312" w:eastAsia="仿宋_GB2312" w:cs="仿宋_GB2312"/>
                      <w:color w:val="FF000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FF0000"/>
                      <w:sz w:val="24"/>
                      <w:szCs w:val="24"/>
                      <w:lang w:val="en-US" w:eastAsia="zh-CN"/>
                    </w:rPr>
                    <w:t>1</w:t>
                  </w:r>
                </w:p>
              </w:tc>
              <w:tc>
                <w:tcPr>
                  <w:tcW w:w="1067" w:type="dxa"/>
                  <w:vAlign w:val="center"/>
                </w:tcPr>
                <w:p w14:paraId="1D44FAF5">
                  <w:pPr>
                    <w:rPr>
                      <w:rFonts w:hint="eastAsia" w:ascii="仿宋_GB2312" w:hAnsi="仿宋_GB2312" w:eastAsia="仿宋_GB2312" w:cs="仿宋_GB2312"/>
                      <w:color w:val="FF000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FF0000"/>
                      <w:sz w:val="24"/>
                      <w:szCs w:val="24"/>
                      <w:lang w:val="en-US" w:eastAsia="zh-CN"/>
                    </w:rPr>
                    <w:t>xxx</w:t>
                  </w:r>
                </w:p>
              </w:tc>
              <w:tc>
                <w:tcPr>
                  <w:tcW w:w="1067" w:type="dxa"/>
                  <w:vAlign w:val="center"/>
                </w:tcPr>
                <w:p w14:paraId="40D99AD8">
                  <w:pPr>
                    <w:rPr>
                      <w:rFonts w:hint="eastAsia" w:ascii="仿宋_GB2312" w:hAnsi="仿宋_GB2312" w:eastAsia="仿宋_GB2312" w:cs="仿宋_GB2312"/>
                      <w:color w:val="FF000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FF0000"/>
                      <w:sz w:val="24"/>
                      <w:szCs w:val="24"/>
                      <w:lang w:val="en-US" w:eastAsia="zh-CN"/>
                    </w:rPr>
                    <w:t>一等奖</w:t>
                  </w:r>
                </w:p>
              </w:tc>
              <w:tc>
                <w:tcPr>
                  <w:tcW w:w="1068" w:type="dxa"/>
                  <w:vAlign w:val="center"/>
                </w:tcPr>
                <w:p w14:paraId="278001C6">
                  <w:pPr>
                    <w:rPr>
                      <w:rFonts w:hint="eastAsia" w:ascii="仿宋_GB2312" w:hAnsi="仿宋_GB2312" w:eastAsia="仿宋_GB2312" w:cs="仿宋_GB2312"/>
                      <w:color w:val="FF000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FF0000"/>
                      <w:sz w:val="24"/>
                      <w:szCs w:val="24"/>
                      <w:lang w:val="en-US" w:eastAsia="zh-CN"/>
                    </w:rPr>
                    <w:t>是</w:t>
                  </w:r>
                </w:p>
              </w:tc>
            </w:tr>
            <w:tr w14:paraId="0184E197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066" w:type="dxa"/>
                  <w:vAlign w:val="center"/>
                </w:tcPr>
                <w:p w14:paraId="335A3E2F">
                  <w:pPr>
                    <w:rPr>
                      <w:rFonts w:hint="eastAsia" w:ascii="仿宋_GB2312" w:hAnsi="仿宋_GB2312" w:eastAsia="仿宋_GB2312" w:cs="仿宋_GB2312"/>
                      <w:sz w:val="24"/>
                      <w:szCs w:val="24"/>
                      <w:lang w:val="en-US" w:eastAsia="zh-CN"/>
                    </w:rPr>
                  </w:pPr>
                </w:p>
              </w:tc>
              <w:tc>
                <w:tcPr>
                  <w:tcW w:w="1066" w:type="dxa"/>
                  <w:vAlign w:val="center"/>
                </w:tcPr>
                <w:p w14:paraId="3EFEA4A1">
                  <w:pPr>
                    <w:rPr>
                      <w:rFonts w:hint="eastAsia" w:ascii="仿宋_GB2312" w:hAnsi="仿宋_GB2312" w:eastAsia="仿宋_GB2312" w:cs="仿宋_GB2312"/>
                      <w:sz w:val="24"/>
                      <w:szCs w:val="24"/>
                      <w:lang w:val="en-US" w:eastAsia="zh-CN"/>
                    </w:rPr>
                  </w:pPr>
                </w:p>
              </w:tc>
              <w:tc>
                <w:tcPr>
                  <w:tcW w:w="1066" w:type="dxa"/>
                  <w:vAlign w:val="center"/>
                </w:tcPr>
                <w:p w14:paraId="53A7BBCC">
                  <w:pPr>
                    <w:rPr>
                      <w:rFonts w:hint="eastAsia" w:ascii="仿宋_GB2312" w:hAnsi="仿宋_GB2312" w:eastAsia="仿宋_GB2312" w:cs="仿宋_GB2312"/>
                      <w:sz w:val="24"/>
                      <w:szCs w:val="24"/>
                      <w:lang w:val="en-US" w:eastAsia="zh-CN"/>
                    </w:rPr>
                  </w:pPr>
                </w:p>
              </w:tc>
              <w:tc>
                <w:tcPr>
                  <w:tcW w:w="1067" w:type="dxa"/>
                  <w:vAlign w:val="center"/>
                </w:tcPr>
                <w:p w14:paraId="1C3846D3">
                  <w:pPr>
                    <w:rPr>
                      <w:rFonts w:hint="eastAsia" w:ascii="仿宋_GB2312" w:hAnsi="仿宋_GB2312" w:eastAsia="仿宋_GB2312" w:cs="仿宋_GB2312"/>
                      <w:sz w:val="24"/>
                      <w:szCs w:val="24"/>
                      <w:lang w:val="en-US" w:eastAsia="zh-CN"/>
                    </w:rPr>
                  </w:pPr>
                </w:p>
              </w:tc>
              <w:tc>
                <w:tcPr>
                  <w:tcW w:w="1067" w:type="dxa"/>
                  <w:vAlign w:val="center"/>
                </w:tcPr>
                <w:p w14:paraId="04A39085">
                  <w:pPr>
                    <w:rPr>
                      <w:rFonts w:hint="eastAsia" w:ascii="仿宋_GB2312" w:hAnsi="仿宋_GB2312" w:eastAsia="仿宋_GB2312" w:cs="仿宋_GB2312"/>
                      <w:sz w:val="24"/>
                      <w:szCs w:val="24"/>
                      <w:lang w:val="en-US" w:eastAsia="zh-CN"/>
                    </w:rPr>
                  </w:pPr>
                </w:p>
              </w:tc>
              <w:tc>
                <w:tcPr>
                  <w:tcW w:w="1067" w:type="dxa"/>
                  <w:vAlign w:val="center"/>
                </w:tcPr>
                <w:p w14:paraId="00154C03">
                  <w:pPr>
                    <w:rPr>
                      <w:rFonts w:hint="eastAsia" w:ascii="仿宋_GB2312" w:hAnsi="仿宋_GB2312" w:eastAsia="仿宋_GB2312" w:cs="仿宋_GB2312"/>
                      <w:sz w:val="24"/>
                      <w:szCs w:val="24"/>
                      <w:lang w:val="en-US" w:eastAsia="zh-CN"/>
                    </w:rPr>
                  </w:pPr>
                </w:p>
              </w:tc>
              <w:tc>
                <w:tcPr>
                  <w:tcW w:w="1067" w:type="dxa"/>
                  <w:vAlign w:val="center"/>
                </w:tcPr>
                <w:p w14:paraId="698D1B30">
                  <w:pPr>
                    <w:rPr>
                      <w:rFonts w:hint="eastAsia" w:ascii="仿宋_GB2312" w:hAnsi="仿宋_GB2312" w:eastAsia="仿宋_GB2312" w:cs="仿宋_GB2312"/>
                      <w:sz w:val="24"/>
                      <w:szCs w:val="24"/>
                      <w:lang w:val="en-US" w:eastAsia="zh-CN"/>
                    </w:rPr>
                  </w:pPr>
                </w:p>
              </w:tc>
              <w:tc>
                <w:tcPr>
                  <w:tcW w:w="1068" w:type="dxa"/>
                  <w:vAlign w:val="center"/>
                </w:tcPr>
                <w:p w14:paraId="6B0BC478">
                  <w:pPr>
                    <w:rPr>
                      <w:rFonts w:hint="eastAsia" w:ascii="仿宋_GB2312" w:hAnsi="仿宋_GB2312" w:eastAsia="仿宋_GB2312" w:cs="仿宋_GB2312"/>
                      <w:sz w:val="24"/>
                      <w:szCs w:val="24"/>
                      <w:lang w:val="en-US" w:eastAsia="zh-CN"/>
                    </w:rPr>
                  </w:pPr>
                </w:p>
              </w:tc>
            </w:tr>
          </w:tbl>
          <w:p w14:paraId="5C6872F1">
            <w:pP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</w:p>
          <w:p w14:paraId="5F29EA4D">
            <w:pP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</w:p>
          <w:p w14:paraId="257B6F3D">
            <w:pP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五、专利及著作（已登记著作权）：时间、业绩成果、是否代表作</w:t>
            </w:r>
            <w:r>
              <w:rPr>
                <w:rFonts w:hint="eastAsia" w:ascii="仿宋_GB2312" w:hAnsi="仿宋_GB2312" w:eastAsia="仿宋_GB2312" w:cs="仿宋_GB2312"/>
                <w:color w:val="FF0000"/>
                <w:sz w:val="24"/>
                <w:szCs w:val="24"/>
                <w:lang w:val="en-US" w:eastAsia="zh-CN"/>
              </w:rPr>
              <w:t>（不超过3个）</w:t>
            </w:r>
          </w:p>
          <w:tbl>
            <w:tblPr>
              <w:tblStyle w:val="7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846"/>
              <w:gridCol w:w="2844"/>
              <w:gridCol w:w="2844"/>
            </w:tblGrid>
            <w:tr w14:paraId="6DB82322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848" w:type="dxa"/>
                  <w:vAlign w:val="center"/>
                </w:tcPr>
                <w:p w14:paraId="6F7C9915">
                  <w:pPr>
                    <w:rPr>
                      <w:rFonts w:hint="eastAsia" w:ascii="仿宋_GB2312" w:hAnsi="仿宋_GB2312" w:eastAsia="仿宋_GB2312" w:cs="仿宋_GB2312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24"/>
                      <w:szCs w:val="24"/>
                      <w:lang w:val="en-US" w:eastAsia="zh-CN"/>
                    </w:rPr>
                    <w:t>时间</w:t>
                  </w:r>
                </w:p>
              </w:tc>
              <w:tc>
                <w:tcPr>
                  <w:tcW w:w="2848" w:type="dxa"/>
                  <w:vAlign w:val="center"/>
                </w:tcPr>
                <w:p w14:paraId="5B8055DD">
                  <w:pPr>
                    <w:rPr>
                      <w:rFonts w:hint="eastAsia" w:ascii="仿宋_GB2312" w:hAnsi="仿宋_GB2312" w:eastAsia="仿宋_GB2312" w:cs="仿宋_GB2312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24"/>
                      <w:szCs w:val="24"/>
                      <w:lang w:val="en-US" w:eastAsia="zh-CN"/>
                    </w:rPr>
                    <w:t>业绩成果</w:t>
                  </w:r>
                </w:p>
              </w:tc>
              <w:tc>
                <w:tcPr>
                  <w:tcW w:w="2848" w:type="dxa"/>
                  <w:vAlign w:val="center"/>
                </w:tcPr>
                <w:p w14:paraId="62D27196">
                  <w:pPr>
                    <w:rPr>
                      <w:rFonts w:hint="eastAsia" w:ascii="仿宋_GB2312" w:hAnsi="仿宋_GB2312" w:eastAsia="仿宋_GB2312" w:cs="仿宋_GB2312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24"/>
                      <w:szCs w:val="24"/>
                      <w:lang w:val="en-US" w:eastAsia="zh-CN"/>
                    </w:rPr>
                    <w:t>是否代表作</w:t>
                  </w:r>
                </w:p>
              </w:tc>
            </w:tr>
            <w:tr w14:paraId="0DC5E7D5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848" w:type="dxa"/>
                  <w:vAlign w:val="center"/>
                </w:tcPr>
                <w:p w14:paraId="23747615">
                  <w:pPr>
                    <w:rPr>
                      <w:rFonts w:hint="eastAsia" w:ascii="仿宋_GB2312" w:hAnsi="仿宋_GB2312" w:eastAsia="仿宋_GB2312" w:cs="仿宋_GB2312"/>
                      <w:color w:val="FF000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FF0000"/>
                      <w:sz w:val="24"/>
                      <w:szCs w:val="24"/>
                      <w:lang w:val="en-US" w:eastAsia="zh-CN"/>
                    </w:rPr>
                    <w:t>2005.08.01</w:t>
                  </w:r>
                </w:p>
              </w:tc>
              <w:tc>
                <w:tcPr>
                  <w:tcW w:w="2848" w:type="dxa"/>
                  <w:vAlign w:val="center"/>
                </w:tcPr>
                <w:p w14:paraId="3B02532F">
                  <w:pPr>
                    <w:rPr>
                      <w:rFonts w:hint="eastAsia" w:ascii="仿宋_GB2312" w:hAnsi="仿宋_GB2312" w:eastAsia="仿宋_GB2312" w:cs="仿宋_GB2312"/>
                      <w:color w:val="FF0000"/>
                      <w:sz w:val="24"/>
                      <w:szCs w:val="24"/>
                      <w:lang w:val="en-US" w:eastAsia="zh-CN"/>
                    </w:rPr>
                  </w:pPr>
                </w:p>
              </w:tc>
              <w:tc>
                <w:tcPr>
                  <w:tcW w:w="2848" w:type="dxa"/>
                  <w:vAlign w:val="center"/>
                </w:tcPr>
                <w:p w14:paraId="04EF181C">
                  <w:pPr>
                    <w:rPr>
                      <w:rFonts w:hint="eastAsia" w:ascii="仿宋_GB2312" w:hAnsi="仿宋_GB2312" w:eastAsia="仿宋_GB2312" w:cs="仿宋_GB2312"/>
                      <w:color w:val="FF000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FF0000"/>
                      <w:sz w:val="24"/>
                      <w:szCs w:val="24"/>
                      <w:lang w:val="en-US" w:eastAsia="zh-CN"/>
                    </w:rPr>
                    <w:t>否</w:t>
                  </w:r>
                </w:p>
              </w:tc>
            </w:tr>
            <w:tr w14:paraId="49A89C3A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848" w:type="dxa"/>
                  <w:vAlign w:val="center"/>
                </w:tcPr>
                <w:p w14:paraId="09E1C2B5">
                  <w:pPr>
                    <w:rPr>
                      <w:rFonts w:hint="eastAsia" w:ascii="仿宋_GB2312" w:hAnsi="仿宋_GB2312" w:eastAsia="仿宋_GB2312" w:cs="仿宋_GB2312"/>
                      <w:sz w:val="24"/>
                      <w:szCs w:val="24"/>
                      <w:lang w:val="en-US" w:eastAsia="zh-CN"/>
                    </w:rPr>
                  </w:pPr>
                </w:p>
              </w:tc>
              <w:tc>
                <w:tcPr>
                  <w:tcW w:w="2848" w:type="dxa"/>
                  <w:vAlign w:val="center"/>
                </w:tcPr>
                <w:p w14:paraId="07BAF264">
                  <w:pPr>
                    <w:rPr>
                      <w:rFonts w:hint="eastAsia" w:ascii="仿宋_GB2312" w:hAnsi="仿宋_GB2312" w:eastAsia="仿宋_GB2312" w:cs="仿宋_GB2312"/>
                      <w:sz w:val="24"/>
                      <w:szCs w:val="24"/>
                      <w:lang w:val="en-US" w:eastAsia="zh-CN"/>
                    </w:rPr>
                  </w:pPr>
                </w:p>
              </w:tc>
              <w:tc>
                <w:tcPr>
                  <w:tcW w:w="2848" w:type="dxa"/>
                  <w:vAlign w:val="center"/>
                </w:tcPr>
                <w:p w14:paraId="3DA675BF">
                  <w:pPr>
                    <w:rPr>
                      <w:rFonts w:hint="eastAsia" w:ascii="仿宋_GB2312" w:hAnsi="仿宋_GB2312" w:eastAsia="仿宋_GB2312" w:cs="仿宋_GB2312"/>
                      <w:sz w:val="24"/>
                      <w:szCs w:val="24"/>
                      <w:lang w:val="en-US" w:eastAsia="zh-CN"/>
                    </w:rPr>
                  </w:pPr>
                </w:p>
              </w:tc>
            </w:tr>
          </w:tbl>
          <w:p w14:paraId="5D785C30">
            <w:pP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</w:p>
          <w:p w14:paraId="173DD44D"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 w14:paraId="155F1087"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 w14:paraId="40930DB1"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 w14:paraId="3D587410"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 w14:paraId="6E65FA26"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 w14:paraId="2B3CA8D5"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 w14:paraId="6AA4A105"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 w14:paraId="376CA64C"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bookmarkStart w:id="0" w:name="_GoBack"/>
            <w:bookmarkEnd w:id="0"/>
          </w:p>
          <w:p w14:paraId="5ABD16AA"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 w14:paraId="0397037D">
            <w:pPr>
              <w:numPr>
                <w:ilvl w:val="0"/>
                <w:numId w:val="2"/>
              </w:numP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认定说明</w:t>
            </w:r>
          </w:p>
          <w:p w14:paraId="7C0EDF46">
            <w:pPr>
              <w:numPr>
                <w:ilvl w:val="0"/>
                <w:numId w:val="0"/>
              </w:numP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 xml:space="preserve">     根据《芜湖市引进培养高层次人才分类目录》中“</w:t>
            </w:r>
            <w:r>
              <w:rPr>
                <w:rFonts w:hint="eastAsia" w:ascii="仿宋_GB2312" w:hAnsi="仿宋_GB2312" w:eastAsia="仿宋_GB2312" w:cs="仿宋_GB2312"/>
                <w:color w:val="FF0000"/>
                <w:sz w:val="24"/>
                <w:szCs w:val="24"/>
                <w:lang w:val="en-US" w:eastAsia="zh-CN"/>
              </w:rPr>
              <w:t>具有博士学历学位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”条件，现申报认定为本土培养高层次人才</w:t>
            </w:r>
            <w:r>
              <w:rPr>
                <w:rFonts w:hint="eastAsia" w:ascii="仿宋_GB2312" w:hAnsi="仿宋_GB2312" w:eastAsia="仿宋_GB2312" w:cs="仿宋_GB2312"/>
                <w:color w:val="FF0000"/>
                <w:sz w:val="24"/>
                <w:szCs w:val="24"/>
                <w:lang w:val="en-US" w:eastAsia="zh-CN"/>
              </w:rPr>
              <w:t>C3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类。本人承诺提供的材料真实有效。</w:t>
            </w:r>
          </w:p>
          <w:p w14:paraId="4C2639EB">
            <w:pPr>
              <w:numPr>
                <w:ilvl w:val="0"/>
                <w:numId w:val="0"/>
              </w:numPr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</w:p>
          <w:p w14:paraId="5458A2FA">
            <w:pPr>
              <w:numPr>
                <w:ilvl w:val="0"/>
                <w:numId w:val="0"/>
              </w:numPr>
              <w:ind w:firstLine="1200" w:firstLineChars="500"/>
              <w:jc w:val="right"/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手写签名：                   年     月     日</w:t>
            </w:r>
          </w:p>
          <w:p w14:paraId="47A00AED"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 w14:paraId="5F1CE54E"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 w14:paraId="3ED244F5"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 w14:paraId="57ECA353">
            <w:pPr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sz w:val="24"/>
                <w:szCs w:val="24"/>
                <w:lang w:val="en-US" w:eastAsia="zh-CN"/>
              </w:rPr>
              <w:t>注：红色字体为示例，请根据个人实际修改。</w:t>
            </w:r>
          </w:p>
        </w:tc>
      </w:tr>
    </w:tbl>
    <w:p w14:paraId="200F8D5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2271F7"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534035" cy="230505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4035" cy="230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5241796">
                          <w:pPr>
                            <w:pStyle w:val="3"/>
                            <w:rPr>
                              <w:rFonts w:ascii="宋体" w:hAnsi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cs="宋体"/>
                              <w:sz w:val="28"/>
                              <w:szCs w:val="28"/>
                            </w:rPr>
                            <w:t>- 18 -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8.15pt;width:42.05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Dw9kx90QAAAAMBAAAPAAAAAAAAAAEAIAAAACIAAABkcnMvZG93&#10;bnJldi54bWxQSwECFAAUAAAACACHTuJANVQE5QcCAAACBAAADgAAAAAAAAABACAAAAAgAQAAZHJz&#10;L2Uyb0RvYy54bWxQSwUGAAAAAAYABgBZAQAAmQ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35241796">
                    <w:pPr>
                      <w:pStyle w:val="3"/>
                      <w:rPr>
                        <w:rFonts w:ascii="宋体" w:hAnsi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 w:cs="宋体"/>
                        <w:sz w:val="28"/>
                        <w:szCs w:val="28"/>
                      </w:rPr>
                      <w:t>- 18 -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1"/>
    <w:multiLevelType w:val="singleLevel"/>
    <w:tmpl w:val="00000001"/>
    <w:lvl w:ilvl="0" w:tentative="0">
      <w:start w:val="1"/>
      <w:numFmt w:val="chineseCounting"/>
      <w:suff w:val="nothing"/>
      <w:lvlText w:val="%1、"/>
      <w:lvlJc w:val="left"/>
      <w:rPr>
        <w:rFonts w:hint="eastAsia" w:cs="Times New Roman"/>
      </w:rPr>
    </w:lvl>
  </w:abstractNum>
  <w:abstractNum w:abstractNumId="1">
    <w:nsid w:val="419B031D"/>
    <w:multiLevelType w:val="singleLevel"/>
    <w:tmpl w:val="419B031D"/>
    <w:lvl w:ilvl="0" w:tentative="0">
      <w:start w:val="6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TZkZWZmNTEwMGQ3MWMwNjUzYzBiODg3NmNmOTIxYmIifQ=="/>
  </w:docVars>
  <w:rsids>
    <w:rsidRoot w:val="00357BE1"/>
    <w:rsid w:val="00037965"/>
    <w:rsid w:val="00086922"/>
    <w:rsid w:val="00357BE1"/>
    <w:rsid w:val="003E0CCF"/>
    <w:rsid w:val="00643221"/>
    <w:rsid w:val="009A6C9A"/>
    <w:rsid w:val="00D93066"/>
    <w:rsid w:val="00F731E0"/>
    <w:rsid w:val="00F94E66"/>
    <w:rsid w:val="01101E6D"/>
    <w:rsid w:val="01AD5529"/>
    <w:rsid w:val="0915265C"/>
    <w:rsid w:val="093D1475"/>
    <w:rsid w:val="0B02764C"/>
    <w:rsid w:val="10340565"/>
    <w:rsid w:val="147642FB"/>
    <w:rsid w:val="157C7E3D"/>
    <w:rsid w:val="1AA66E7A"/>
    <w:rsid w:val="1BAA299A"/>
    <w:rsid w:val="1D4B1D71"/>
    <w:rsid w:val="232D19E8"/>
    <w:rsid w:val="271E6A02"/>
    <w:rsid w:val="2D0B6ACB"/>
    <w:rsid w:val="36C63EA2"/>
    <w:rsid w:val="36ED724A"/>
    <w:rsid w:val="42F55E72"/>
    <w:rsid w:val="43B608E1"/>
    <w:rsid w:val="468E6891"/>
    <w:rsid w:val="491B1F6A"/>
    <w:rsid w:val="497004D0"/>
    <w:rsid w:val="4DB802E0"/>
    <w:rsid w:val="4F457D08"/>
    <w:rsid w:val="5137016C"/>
    <w:rsid w:val="59215342"/>
    <w:rsid w:val="5AFC4B85"/>
    <w:rsid w:val="5D8D1F2E"/>
    <w:rsid w:val="5E614874"/>
    <w:rsid w:val="5F225970"/>
    <w:rsid w:val="631B1887"/>
    <w:rsid w:val="66781E13"/>
    <w:rsid w:val="6779459B"/>
    <w:rsid w:val="6BD23393"/>
    <w:rsid w:val="6BD83F86"/>
    <w:rsid w:val="6E530D6B"/>
    <w:rsid w:val="7541494A"/>
    <w:rsid w:val="7C225894"/>
    <w:rsid w:val="7F9755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99" w:semiHidden="0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99"/>
    <w:pPr>
      <w:ind w:firstLine="420"/>
    </w:pPr>
    <w:rPr>
      <w:rFonts w:ascii="Calibri" w:hAnsi="Calibri" w:eastAsia="等线"/>
      <w:szCs w:val="20"/>
    </w:rPr>
  </w:style>
  <w:style w:type="paragraph" w:styleId="3">
    <w:name w:val="footer"/>
    <w:basedOn w:val="1"/>
    <w:link w:val="10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toc 1"/>
    <w:basedOn w:val="1"/>
    <w:next w:val="1"/>
    <w:semiHidden/>
    <w:unhideWhenUsed/>
    <w:qFormat/>
    <w:uiPriority w:val="39"/>
  </w:style>
  <w:style w:type="table" w:styleId="7">
    <w:name w:val="Table Grid"/>
    <w:basedOn w:val="6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页眉 字符"/>
    <w:basedOn w:val="8"/>
    <w:link w:val="4"/>
    <w:qFormat/>
    <w:uiPriority w:val="99"/>
    <w:rPr>
      <w:sz w:val="18"/>
      <w:szCs w:val="18"/>
    </w:rPr>
  </w:style>
  <w:style w:type="character" w:customStyle="1" w:styleId="10">
    <w:name w:val="页脚 字符"/>
    <w:basedOn w:val="8"/>
    <w:link w:val="3"/>
    <w:qFormat/>
    <w:uiPriority w:val="99"/>
    <w:rPr>
      <w:sz w:val="18"/>
      <w:szCs w:val="18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764</Words>
  <Characters>874</Characters>
  <Lines>12</Lines>
  <Paragraphs>3</Paragraphs>
  <TotalTime>2</TotalTime>
  <ScaleCrop>false</ScaleCrop>
  <LinksUpToDate>false</LinksUpToDate>
  <CharactersWithSpaces>981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2023-06-30T09:28:00Z</dcterms:created>
  <dc:creator>admin</dc:creator>
  <cp:lastModifiedBy>阅尽世微</cp:lastModifiedBy>
  <cp:lastPrinted>2023-09-13T09:36:00Z</cp:lastPrinted>
  <dcterms:modified xsi:type="dcterms:W3CDTF">2025-08-29T00:57:28Z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11AB1A6BD9064375B2158CD135B0F757_13</vt:lpwstr>
  </property>
  <property fmtid="{D5CDD505-2E9C-101B-9397-08002B2CF9AE}" pid="4" name="KSOTemplateDocerSaveRecord">
    <vt:lpwstr>eyJoZGlkIjoiYzNjNDVjM2UwY2ViN2ExNTVkYjRiODI5MTYxYmExNzgiLCJ1c2VySWQiOiIxNDg4ODA4OTUyIn0=</vt:lpwstr>
  </property>
</Properties>
</file>